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03" w:rsidRPr="002061C1" w:rsidRDefault="00C64B03" w:rsidP="00C64B0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61C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7710" cy="875030"/>
            <wp:effectExtent l="0" t="0" r="0" b="127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855" w:rsidRDefault="00C64B03" w:rsidP="00D77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2061C1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Администрация </w:t>
      </w:r>
      <w:r w:rsidR="00D77855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Забайкальского </w:t>
      </w:r>
    </w:p>
    <w:p w:rsidR="00C64B03" w:rsidRPr="002061C1" w:rsidRDefault="00D77855" w:rsidP="00D77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муниципального округа</w:t>
      </w:r>
    </w:p>
    <w:p w:rsidR="00C64B03" w:rsidRPr="002061C1" w:rsidRDefault="00BA2E73" w:rsidP="00C64B03">
      <w:pPr>
        <w:keepNext/>
        <w:shd w:val="clear" w:color="auto" w:fill="FFFFFF"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p w:rsidR="00C64B03" w:rsidRPr="002061C1" w:rsidRDefault="00C64B03" w:rsidP="00C64B03">
      <w:pPr>
        <w:shd w:val="clear" w:color="auto" w:fill="FFFFFF"/>
        <w:spacing w:before="3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61C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02976" w:rsidRPr="002061C1">
        <w:rPr>
          <w:rFonts w:ascii="Times New Roman" w:eastAsia="Calibri" w:hAnsi="Times New Roman" w:cs="Times New Roman"/>
          <w:sz w:val="28"/>
          <w:szCs w:val="28"/>
        </w:rPr>
        <w:t>03</w:t>
      </w:r>
      <w:r w:rsidRPr="002061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2976" w:rsidRPr="002061C1">
        <w:rPr>
          <w:rFonts w:ascii="Times New Roman" w:eastAsia="Calibri" w:hAnsi="Times New Roman" w:cs="Times New Roman"/>
          <w:sz w:val="28"/>
          <w:szCs w:val="28"/>
        </w:rPr>
        <w:t>октя</w:t>
      </w:r>
      <w:r w:rsidR="00142B7F" w:rsidRPr="002061C1">
        <w:rPr>
          <w:rFonts w:ascii="Times New Roman" w:eastAsia="Calibri" w:hAnsi="Times New Roman" w:cs="Times New Roman"/>
          <w:sz w:val="28"/>
          <w:szCs w:val="28"/>
        </w:rPr>
        <w:t>бря</w:t>
      </w:r>
      <w:r w:rsidRPr="002061C1">
        <w:rPr>
          <w:rFonts w:ascii="Times New Roman" w:eastAsia="Calibri" w:hAnsi="Times New Roman" w:cs="Times New Roman"/>
          <w:sz w:val="28"/>
          <w:szCs w:val="28"/>
        </w:rPr>
        <w:t xml:space="preserve"> 2019 года</w:t>
      </w:r>
      <w:r w:rsidRPr="002061C1">
        <w:rPr>
          <w:rFonts w:ascii="Times New Roman" w:eastAsia="Calibri" w:hAnsi="Times New Roman" w:cs="Times New Roman"/>
          <w:sz w:val="28"/>
          <w:szCs w:val="28"/>
        </w:rPr>
        <w:tab/>
      </w:r>
      <w:r w:rsidRPr="002061C1">
        <w:rPr>
          <w:rFonts w:ascii="Times New Roman" w:eastAsia="Calibri" w:hAnsi="Times New Roman" w:cs="Times New Roman"/>
          <w:sz w:val="28"/>
          <w:szCs w:val="28"/>
        </w:rPr>
        <w:tab/>
      </w:r>
      <w:r w:rsidRPr="002061C1">
        <w:rPr>
          <w:rFonts w:ascii="Times New Roman" w:eastAsia="Calibri" w:hAnsi="Times New Roman" w:cs="Times New Roman"/>
          <w:sz w:val="28"/>
          <w:szCs w:val="28"/>
        </w:rPr>
        <w:tab/>
      </w:r>
      <w:r w:rsidRPr="002061C1">
        <w:rPr>
          <w:rFonts w:ascii="Times New Roman" w:eastAsia="Calibri" w:hAnsi="Times New Roman" w:cs="Times New Roman"/>
          <w:sz w:val="28"/>
          <w:szCs w:val="28"/>
        </w:rPr>
        <w:tab/>
      </w:r>
      <w:r w:rsidRPr="002061C1">
        <w:rPr>
          <w:rFonts w:ascii="Times New Roman" w:eastAsia="Calibri" w:hAnsi="Times New Roman" w:cs="Times New Roman"/>
          <w:sz w:val="28"/>
          <w:szCs w:val="28"/>
        </w:rPr>
        <w:tab/>
      </w:r>
      <w:r w:rsidRPr="002061C1">
        <w:rPr>
          <w:rFonts w:ascii="Times New Roman" w:eastAsia="Calibri" w:hAnsi="Times New Roman" w:cs="Times New Roman"/>
          <w:sz w:val="28"/>
          <w:szCs w:val="28"/>
        </w:rPr>
        <w:tab/>
      </w:r>
      <w:r w:rsidRPr="002061C1">
        <w:rPr>
          <w:rFonts w:ascii="Times New Roman" w:eastAsia="Calibri" w:hAnsi="Times New Roman" w:cs="Times New Roman"/>
          <w:sz w:val="28"/>
          <w:szCs w:val="28"/>
        </w:rPr>
        <w:tab/>
      </w:r>
      <w:r w:rsidR="00142B7F" w:rsidRPr="002061C1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2061C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02976" w:rsidRPr="002061C1">
        <w:rPr>
          <w:rFonts w:ascii="Times New Roman" w:eastAsia="Calibri" w:hAnsi="Times New Roman" w:cs="Times New Roman"/>
          <w:sz w:val="28"/>
          <w:szCs w:val="28"/>
        </w:rPr>
        <w:t>548</w:t>
      </w:r>
    </w:p>
    <w:p w:rsidR="00C64B03" w:rsidRPr="002061C1" w:rsidRDefault="00C64B03" w:rsidP="00C64B03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061C1">
        <w:rPr>
          <w:rFonts w:ascii="Times New Roman" w:eastAsia="Calibri" w:hAnsi="Times New Roman" w:cs="Times New Roman"/>
          <w:b/>
          <w:sz w:val="28"/>
          <w:szCs w:val="28"/>
        </w:rPr>
        <w:t>пгт</w:t>
      </w:r>
      <w:proofErr w:type="spellEnd"/>
      <w:r w:rsidRPr="002061C1">
        <w:rPr>
          <w:rFonts w:ascii="Times New Roman" w:eastAsia="Calibri" w:hAnsi="Times New Roman" w:cs="Times New Roman"/>
          <w:b/>
          <w:sz w:val="28"/>
          <w:szCs w:val="28"/>
        </w:rPr>
        <w:t>. Забайкальск</w:t>
      </w:r>
    </w:p>
    <w:p w:rsidR="00A53374" w:rsidRPr="002061C1" w:rsidRDefault="00C64B03" w:rsidP="00A53374">
      <w:pPr>
        <w:suppressAutoHyphens/>
        <w:spacing w:before="4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7"/>
        </w:rPr>
      </w:pPr>
      <w:r w:rsidRPr="002061C1">
        <w:rPr>
          <w:rFonts w:ascii="Times New Roman" w:hAnsi="Times New Roman" w:cs="Times New Roman"/>
          <w:b/>
          <w:bCs/>
          <w:sz w:val="28"/>
          <w:szCs w:val="27"/>
        </w:rPr>
        <w:t xml:space="preserve">Об утверждении муниципальной программы «Развитие общего образования в </w:t>
      </w:r>
      <w:r w:rsidR="00D77855" w:rsidRPr="00D77855">
        <w:rPr>
          <w:rFonts w:ascii="Times New Roman" w:hAnsi="Times New Roman" w:cs="Times New Roman"/>
          <w:b/>
          <w:bCs/>
          <w:sz w:val="28"/>
          <w:szCs w:val="27"/>
        </w:rPr>
        <w:t>Забайкальско</w:t>
      </w:r>
      <w:r w:rsidR="00D77855">
        <w:rPr>
          <w:rFonts w:ascii="Times New Roman" w:hAnsi="Times New Roman" w:cs="Times New Roman"/>
          <w:b/>
          <w:bCs/>
          <w:sz w:val="28"/>
          <w:szCs w:val="27"/>
        </w:rPr>
        <w:t>м</w:t>
      </w:r>
      <w:r w:rsidR="00D77855" w:rsidRPr="00D77855">
        <w:rPr>
          <w:rFonts w:ascii="Times New Roman" w:hAnsi="Times New Roman" w:cs="Times New Roman"/>
          <w:b/>
          <w:bCs/>
          <w:sz w:val="28"/>
          <w:szCs w:val="27"/>
        </w:rPr>
        <w:t xml:space="preserve"> муниципально</w:t>
      </w:r>
      <w:r w:rsidR="00D77855">
        <w:rPr>
          <w:rFonts w:ascii="Times New Roman" w:hAnsi="Times New Roman" w:cs="Times New Roman"/>
          <w:b/>
          <w:bCs/>
          <w:sz w:val="28"/>
          <w:szCs w:val="27"/>
        </w:rPr>
        <w:t>м</w:t>
      </w:r>
      <w:r w:rsidR="00D77855" w:rsidRPr="00D77855">
        <w:rPr>
          <w:rFonts w:ascii="Times New Roman" w:hAnsi="Times New Roman" w:cs="Times New Roman"/>
          <w:b/>
          <w:bCs/>
          <w:sz w:val="28"/>
          <w:szCs w:val="27"/>
        </w:rPr>
        <w:t xml:space="preserve"> округ</w:t>
      </w:r>
      <w:r w:rsidR="00D77855">
        <w:rPr>
          <w:rFonts w:ascii="Times New Roman" w:hAnsi="Times New Roman" w:cs="Times New Roman"/>
          <w:b/>
          <w:bCs/>
          <w:sz w:val="28"/>
          <w:szCs w:val="27"/>
        </w:rPr>
        <w:t>е</w:t>
      </w:r>
      <w:r w:rsidR="00D77855" w:rsidRPr="00D77855">
        <w:rPr>
          <w:rFonts w:ascii="Times New Roman" w:hAnsi="Times New Roman" w:cs="Times New Roman"/>
          <w:b/>
          <w:bCs/>
          <w:sz w:val="28"/>
          <w:szCs w:val="27"/>
        </w:rPr>
        <w:t xml:space="preserve"> </w:t>
      </w:r>
      <w:r w:rsidR="00A563DF">
        <w:rPr>
          <w:rFonts w:ascii="Times New Roman" w:hAnsi="Times New Roman" w:cs="Times New Roman"/>
          <w:b/>
          <w:bCs/>
          <w:sz w:val="28"/>
          <w:szCs w:val="27"/>
        </w:rPr>
        <w:t>(2020-2027</w:t>
      </w:r>
      <w:r w:rsidRPr="002061C1">
        <w:rPr>
          <w:rFonts w:ascii="Times New Roman" w:hAnsi="Times New Roman" w:cs="Times New Roman"/>
          <w:b/>
          <w:bCs/>
          <w:sz w:val="28"/>
          <w:szCs w:val="27"/>
        </w:rPr>
        <w:t xml:space="preserve"> годы)»</w:t>
      </w:r>
      <w:r w:rsidR="00A53374" w:rsidRPr="002061C1">
        <w:rPr>
          <w:rFonts w:ascii="Times New Roman" w:hAnsi="Times New Roman" w:cs="Times New Roman"/>
          <w:b/>
          <w:bCs/>
          <w:sz w:val="28"/>
          <w:szCs w:val="27"/>
        </w:rPr>
        <w:t xml:space="preserve"> </w:t>
      </w:r>
    </w:p>
    <w:p w:rsidR="00C64B03" w:rsidRPr="002061C1" w:rsidRDefault="00A53374" w:rsidP="00A53374">
      <w:pPr>
        <w:suppressAutoHyphens/>
        <w:spacing w:after="360" w:line="240" w:lineRule="auto"/>
        <w:jc w:val="center"/>
        <w:rPr>
          <w:rFonts w:ascii="Times New Roman" w:hAnsi="Times New Roman" w:cs="Times New Roman"/>
          <w:sz w:val="28"/>
          <w:szCs w:val="27"/>
        </w:rPr>
      </w:pPr>
      <w:r w:rsidRPr="002061C1">
        <w:rPr>
          <w:rFonts w:ascii="Times New Roman" w:hAnsi="Times New Roman" w:cs="Times New Roman"/>
          <w:bCs/>
          <w:sz w:val="28"/>
          <w:szCs w:val="27"/>
        </w:rPr>
        <w:t>(в редакции от 30.01.2020 №88, от 14.05.2020 №372</w:t>
      </w:r>
      <w:r w:rsidR="009F003A" w:rsidRPr="002061C1">
        <w:rPr>
          <w:rFonts w:ascii="Times New Roman" w:hAnsi="Times New Roman" w:cs="Times New Roman"/>
          <w:bCs/>
          <w:sz w:val="28"/>
          <w:szCs w:val="27"/>
        </w:rPr>
        <w:t>, от 04.06.2020 №426</w:t>
      </w:r>
      <w:r w:rsidR="00866C62" w:rsidRPr="002061C1">
        <w:rPr>
          <w:rFonts w:ascii="Times New Roman" w:hAnsi="Times New Roman" w:cs="Times New Roman"/>
          <w:bCs/>
          <w:sz w:val="28"/>
          <w:szCs w:val="27"/>
        </w:rPr>
        <w:t xml:space="preserve">, от </w:t>
      </w:r>
      <w:r w:rsidR="002160DD" w:rsidRPr="002061C1">
        <w:rPr>
          <w:rFonts w:ascii="Times New Roman" w:hAnsi="Times New Roman" w:cs="Times New Roman"/>
          <w:bCs/>
          <w:sz w:val="28"/>
          <w:szCs w:val="27"/>
        </w:rPr>
        <w:t>04.08.2020 №509</w:t>
      </w:r>
      <w:r w:rsidR="000C1F4A" w:rsidRPr="002061C1">
        <w:rPr>
          <w:rFonts w:ascii="Times New Roman" w:hAnsi="Times New Roman" w:cs="Times New Roman"/>
          <w:bCs/>
          <w:sz w:val="28"/>
          <w:szCs w:val="27"/>
        </w:rPr>
        <w:t xml:space="preserve">, от </w:t>
      </w:r>
      <w:r w:rsidR="00CC1C0A" w:rsidRPr="002061C1">
        <w:rPr>
          <w:rFonts w:ascii="Times New Roman" w:hAnsi="Times New Roman" w:cs="Times New Roman"/>
          <w:bCs/>
          <w:sz w:val="28"/>
          <w:szCs w:val="27"/>
        </w:rPr>
        <w:t>13.08.2020 №530</w:t>
      </w:r>
      <w:r w:rsidR="00451F28" w:rsidRPr="002061C1">
        <w:rPr>
          <w:rFonts w:ascii="Times New Roman" w:hAnsi="Times New Roman" w:cs="Times New Roman"/>
          <w:bCs/>
          <w:sz w:val="28"/>
          <w:szCs w:val="27"/>
        </w:rPr>
        <w:t xml:space="preserve">, </w:t>
      </w:r>
      <w:r w:rsidR="00451F28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 09.09.2020 №603</w:t>
      </w:r>
      <w:r w:rsidR="00FF3DE7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от </w:t>
      </w:r>
      <w:r w:rsidR="00327038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22</w:t>
      </w:r>
      <w:r w:rsidR="00FF3DE7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.10.2020 года №</w:t>
      </w:r>
      <w:r w:rsidR="00327038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680</w:t>
      </w:r>
      <w:r w:rsidR="00584010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10.12.2020 года №784</w:t>
      </w:r>
      <w:r w:rsidR="00876E92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25.01.2021 года №104</w:t>
      </w:r>
      <w:r w:rsidR="00DD505F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24.03.2021 года №194</w:t>
      </w:r>
      <w:r w:rsidR="00226A0A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="00EC6EB8" w:rsidRPr="002061C1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EC6EB8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30.04.2021 № 294,</w:t>
      </w:r>
      <w:r w:rsidR="00C13707" w:rsidRPr="00206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3707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30.06.2021 года №403,</w:t>
      </w:r>
      <w:r w:rsidR="00226A0A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</w:t>
      </w:r>
      <w:r w:rsidR="002061C1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13.08.2021 года №475, от 20.09.2021 года № 521</w:t>
      </w:r>
      <w:r w:rsidR="000C05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0C0560" w:rsidRPr="00F61C2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="00F61C2A" w:rsidRPr="00F61C2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26.11.2021 года № 643</w:t>
      </w:r>
      <w:r w:rsidR="005A2A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21.01.2022 года № 35</w:t>
      </w:r>
      <w:r w:rsidR="004204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15.03.2022 года № 210</w:t>
      </w:r>
      <w:r w:rsidR="00F814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07.07.2022 года № 410</w:t>
      </w:r>
      <w:r w:rsidR="00B100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07.11.2022 года № 590, 12.12.2022 года № 672, 17.01.2023 года № 22</w:t>
      </w:r>
      <w:r w:rsidR="004144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06.03.2023 года №238, 14.07.2023 года №529</w:t>
      </w:r>
      <w:r w:rsidR="00934A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934A21" w:rsidRPr="00934A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11.10.2023 года № 695</w:t>
      </w:r>
      <w:r w:rsidR="00AD3D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от 22.01.2024 года № 43, </w:t>
      </w:r>
      <w:r w:rsidR="00AD3DCB" w:rsidRPr="00AD3D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04.04.2024 года № 319</w:t>
      </w:r>
      <w:r w:rsidR="00AD3D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AD3DCB" w:rsidRPr="00AD3D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11.06.2024 года № 458</w:t>
      </w:r>
      <w:r w:rsidR="00AD3D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05.07.2024 года №</w:t>
      </w:r>
      <w:r w:rsidR="00D778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AD3D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535</w:t>
      </w:r>
      <w:r w:rsidR="001C2C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14.10.2024 года №</w:t>
      </w:r>
      <w:r w:rsidR="00D778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1C2C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754</w:t>
      </w:r>
      <w:r w:rsidR="00DC64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12.11.2024 года №</w:t>
      </w:r>
      <w:r w:rsidR="00D778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C64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808</w:t>
      </w:r>
      <w:r w:rsidR="00D778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27.01.2025 года № 53</w:t>
      </w:r>
      <w:r w:rsidR="006A6B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2913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02.04.2025 года № 517</w:t>
      </w:r>
      <w:r w:rsidR="000553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23.05.2025 года № 789</w:t>
      </w:r>
      <w:r w:rsidRPr="00F61C2A">
        <w:rPr>
          <w:rFonts w:ascii="Times New Roman" w:hAnsi="Times New Roman" w:cs="Times New Roman"/>
          <w:bCs/>
          <w:sz w:val="28"/>
          <w:szCs w:val="27"/>
        </w:rPr>
        <w:t>)</w:t>
      </w:r>
    </w:p>
    <w:p w:rsidR="00DC644B" w:rsidRPr="00DC644B" w:rsidRDefault="00DC644B" w:rsidP="00DC6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4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района «Забайкальский район» от 25.07.2014 года № 762 «Об утверждении Порядка принятия решений о разработке, формирования и реализации муниципальных  программ муниципального района «Забайкальский район», Порядка проведения и критериев оценки эффективности реализации муниципальных  программ муниципального района «Забайкальский район» и Порядка ведения реестра муниципальных программ  муниципального района «Забайкальский район», Распоряжением Администрации муниципального района «Забайкальский район» от 28.12.2018 года № 444 «Об утверждении перечня муниципальных программ  муниципального района «Забайкальский район», в целях создания эффективной системы развития образования муниципального района «Забайкальский район», внедрения программно-целевого принципа формирования бюджета в деятельность органов местного самоуправления муниципального района «Забайкальский район», на основании ст. </w:t>
      </w:r>
      <w:r w:rsidR="00D77855">
        <w:rPr>
          <w:rFonts w:ascii="Times New Roman" w:hAnsi="Times New Roman" w:cs="Times New Roman"/>
          <w:sz w:val="28"/>
          <w:szCs w:val="28"/>
        </w:rPr>
        <w:t>31</w:t>
      </w:r>
      <w:r w:rsidRPr="00DC644B">
        <w:rPr>
          <w:rFonts w:ascii="Times New Roman" w:hAnsi="Times New Roman" w:cs="Times New Roman"/>
          <w:sz w:val="28"/>
          <w:szCs w:val="28"/>
        </w:rPr>
        <w:t xml:space="preserve"> Устава  </w:t>
      </w:r>
      <w:r w:rsidR="00D77855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DC644B">
        <w:rPr>
          <w:rFonts w:ascii="Times New Roman" w:hAnsi="Times New Roman" w:cs="Times New Roman"/>
          <w:sz w:val="28"/>
          <w:szCs w:val="28"/>
        </w:rPr>
        <w:t xml:space="preserve"> </w:t>
      </w:r>
      <w:r w:rsidRPr="00DC644B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DC644B">
        <w:rPr>
          <w:rFonts w:ascii="Times New Roman" w:hAnsi="Times New Roman" w:cs="Times New Roman"/>
          <w:sz w:val="28"/>
          <w:szCs w:val="28"/>
        </w:rPr>
        <w:t>:</w:t>
      </w:r>
    </w:p>
    <w:p w:rsidR="00DC644B" w:rsidRPr="00DC644B" w:rsidRDefault="00DC644B" w:rsidP="00DC6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4B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муниципальную программу </w:t>
      </w:r>
      <w:r w:rsidRPr="00DC644B">
        <w:rPr>
          <w:rFonts w:ascii="Times New Roman" w:hAnsi="Times New Roman" w:cs="Times New Roman"/>
          <w:bCs/>
          <w:sz w:val="28"/>
          <w:szCs w:val="28"/>
        </w:rPr>
        <w:t xml:space="preserve">«Развитие общего образования в </w:t>
      </w:r>
      <w:r w:rsidR="000F4738" w:rsidRPr="000F4738">
        <w:rPr>
          <w:rFonts w:ascii="Times New Roman" w:hAnsi="Times New Roman" w:cs="Times New Roman"/>
          <w:bCs/>
          <w:sz w:val="28"/>
          <w:szCs w:val="28"/>
        </w:rPr>
        <w:t>Забайкальско</w:t>
      </w:r>
      <w:r w:rsidR="000F4738">
        <w:rPr>
          <w:rFonts w:ascii="Times New Roman" w:hAnsi="Times New Roman" w:cs="Times New Roman"/>
          <w:bCs/>
          <w:sz w:val="28"/>
          <w:szCs w:val="28"/>
        </w:rPr>
        <w:t>м</w:t>
      </w:r>
      <w:r w:rsidR="000F4738" w:rsidRPr="000F4738">
        <w:rPr>
          <w:rFonts w:ascii="Times New Roman" w:hAnsi="Times New Roman" w:cs="Times New Roman"/>
          <w:bCs/>
          <w:sz w:val="28"/>
          <w:szCs w:val="28"/>
        </w:rPr>
        <w:t xml:space="preserve"> муниципально</w:t>
      </w:r>
      <w:r w:rsidR="000F4738">
        <w:rPr>
          <w:rFonts w:ascii="Times New Roman" w:hAnsi="Times New Roman" w:cs="Times New Roman"/>
          <w:bCs/>
          <w:sz w:val="28"/>
          <w:szCs w:val="28"/>
        </w:rPr>
        <w:t>м</w:t>
      </w:r>
      <w:r w:rsidR="000F4738" w:rsidRPr="000F4738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0F4738">
        <w:rPr>
          <w:rFonts w:ascii="Times New Roman" w:hAnsi="Times New Roman" w:cs="Times New Roman"/>
          <w:bCs/>
          <w:sz w:val="28"/>
          <w:szCs w:val="28"/>
        </w:rPr>
        <w:t>е</w:t>
      </w:r>
      <w:r w:rsidRPr="000F47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644B">
        <w:rPr>
          <w:rFonts w:ascii="Times New Roman" w:hAnsi="Times New Roman" w:cs="Times New Roman"/>
          <w:bCs/>
          <w:sz w:val="28"/>
          <w:szCs w:val="28"/>
        </w:rPr>
        <w:t>(2020-202</w:t>
      </w:r>
      <w:r w:rsidR="000F4738">
        <w:rPr>
          <w:rFonts w:ascii="Times New Roman" w:hAnsi="Times New Roman" w:cs="Times New Roman"/>
          <w:bCs/>
          <w:sz w:val="28"/>
          <w:szCs w:val="28"/>
        </w:rPr>
        <w:t>7</w:t>
      </w:r>
      <w:r w:rsidRPr="00DC644B">
        <w:rPr>
          <w:rFonts w:ascii="Times New Roman" w:hAnsi="Times New Roman" w:cs="Times New Roman"/>
          <w:bCs/>
          <w:sz w:val="28"/>
          <w:szCs w:val="28"/>
        </w:rPr>
        <w:t xml:space="preserve"> годы)» (Приложение).</w:t>
      </w:r>
    </w:p>
    <w:p w:rsidR="00DC644B" w:rsidRPr="00DC644B" w:rsidRDefault="00DC644B" w:rsidP="00DC6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44B">
        <w:rPr>
          <w:rFonts w:ascii="Times New Roman" w:hAnsi="Times New Roman" w:cs="Times New Roman"/>
          <w:bCs/>
          <w:sz w:val="28"/>
          <w:szCs w:val="28"/>
        </w:rPr>
        <w:t xml:space="preserve">2. Управлению образованием Администрации </w:t>
      </w:r>
      <w:r w:rsidR="000F4738">
        <w:rPr>
          <w:rFonts w:ascii="Times New Roman" w:hAnsi="Times New Roman" w:cs="Times New Roman"/>
          <w:bCs/>
          <w:sz w:val="28"/>
          <w:szCs w:val="28"/>
        </w:rPr>
        <w:t>Забайкальского муниципального округа</w:t>
      </w:r>
      <w:r w:rsidRPr="00DC644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F4738">
        <w:rPr>
          <w:rFonts w:ascii="Times New Roman" w:hAnsi="Times New Roman" w:cs="Times New Roman"/>
          <w:bCs/>
          <w:sz w:val="28"/>
          <w:szCs w:val="28"/>
        </w:rPr>
        <w:t>Иванова Н.Г.</w:t>
      </w:r>
      <w:r w:rsidRPr="00DC644B">
        <w:rPr>
          <w:rFonts w:ascii="Times New Roman" w:hAnsi="Times New Roman" w:cs="Times New Roman"/>
          <w:bCs/>
          <w:sz w:val="28"/>
          <w:szCs w:val="28"/>
        </w:rPr>
        <w:t>) обеспечить исполнение мероприятий муниципальной программы.</w:t>
      </w:r>
    </w:p>
    <w:p w:rsidR="00DC644B" w:rsidRPr="00DC644B" w:rsidRDefault="00DC644B" w:rsidP="00DC6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4B">
        <w:rPr>
          <w:rFonts w:ascii="Times New Roman" w:hAnsi="Times New Roman" w:cs="Times New Roman"/>
          <w:sz w:val="28"/>
          <w:szCs w:val="28"/>
        </w:rPr>
        <w:t xml:space="preserve">3. Настоящее постановление официально опубликовать в официальном вестнике «Забайкальское обозрение» и на официальном сайте </w:t>
      </w:r>
      <w:r w:rsidR="000F4738" w:rsidRPr="000F4738">
        <w:rPr>
          <w:rFonts w:ascii="Times New Roman" w:hAnsi="Times New Roman" w:cs="Times New Roman"/>
          <w:bCs/>
          <w:sz w:val="28"/>
          <w:szCs w:val="28"/>
        </w:rPr>
        <w:t xml:space="preserve">Забайкальского муниципального округа </w:t>
      </w:r>
      <w:r w:rsidRPr="00DC644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DC644B" w:rsidRPr="00DC644B" w:rsidRDefault="00DC644B" w:rsidP="00DC6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4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01.01.2020 года.</w:t>
      </w:r>
    </w:p>
    <w:p w:rsidR="00B10035" w:rsidRDefault="00DC644B" w:rsidP="00DC6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44B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</w:t>
      </w:r>
      <w:r w:rsidR="000F4738" w:rsidRPr="000F4738">
        <w:rPr>
          <w:rFonts w:ascii="Times New Roman" w:hAnsi="Times New Roman" w:cs="Times New Roman"/>
          <w:bCs/>
          <w:sz w:val="28"/>
          <w:szCs w:val="28"/>
        </w:rPr>
        <w:t xml:space="preserve">Забайкальского муниципального округа </w:t>
      </w:r>
      <w:r w:rsidRPr="00DC644B">
        <w:rPr>
          <w:rFonts w:ascii="Times New Roman" w:hAnsi="Times New Roman" w:cs="Times New Roman"/>
          <w:sz w:val="28"/>
          <w:szCs w:val="28"/>
        </w:rPr>
        <w:t>по социальному развитию и з</w:t>
      </w:r>
      <w:r w:rsidR="000F4738">
        <w:rPr>
          <w:rFonts w:ascii="Times New Roman" w:hAnsi="Times New Roman" w:cs="Times New Roman"/>
          <w:sz w:val="28"/>
          <w:szCs w:val="28"/>
        </w:rPr>
        <w:t>дравоохранению (</w:t>
      </w:r>
      <w:proofErr w:type="spellStart"/>
      <w:r w:rsidR="000F4738">
        <w:rPr>
          <w:rFonts w:ascii="Times New Roman" w:hAnsi="Times New Roman" w:cs="Times New Roman"/>
          <w:sz w:val="28"/>
          <w:szCs w:val="28"/>
        </w:rPr>
        <w:t>Немаева</w:t>
      </w:r>
      <w:proofErr w:type="spellEnd"/>
      <w:r w:rsidR="000F4738">
        <w:rPr>
          <w:rFonts w:ascii="Times New Roman" w:hAnsi="Times New Roman" w:cs="Times New Roman"/>
          <w:sz w:val="28"/>
          <w:szCs w:val="28"/>
        </w:rPr>
        <w:t xml:space="preserve"> О.Ю.</w:t>
      </w:r>
      <w:r w:rsidRPr="00DC644B">
        <w:rPr>
          <w:rFonts w:ascii="Times New Roman" w:hAnsi="Times New Roman" w:cs="Times New Roman"/>
          <w:sz w:val="28"/>
          <w:szCs w:val="28"/>
        </w:rPr>
        <w:t>)</w:t>
      </w:r>
    </w:p>
    <w:p w:rsidR="00B10035" w:rsidRDefault="00B10035" w:rsidP="00B10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0035" w:rsidRDefault="00B10035" w:rsidP="00B10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0035" w:rsidRPr="0006690E" w:rsidRDefault="00B10035" w:rsidP="00B10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4738" w:rsidRDefault="00B10035" w:rsidP="00B10035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66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738" w:rsidRPr="000F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Забайкальского </w:t>
      </w:r>
    </w:p>
    <w:p w:rsidR="00B10035" w:rsidRDefault="000F4738" w:rsidP="000F4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</w:t>
      </w:r>
      <w:r w:rsidR="00B10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Мочалов</w:t>
      </w:r>
    </w:p>
    <w:p w:rsidR="00B10035" w:rsidRPr="0006690E" w:rsidRDefault="00B10035" w:rsidP="00B10035">
      <w:pPr>
        <w:shd w:val="clear" w:color="auto" w:fill="FFFFFF"/>
        <w:spacing w:before="3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0035" w:rsidRDefault="00B10035" w:rsidP="00B10035">
      <w:pPr>
        <w:shd w:val="clear" w:color="auto" w:fill="FFFFFF"/>
        <w:spacing w:after="0" w:line="240" w:lineRule="auto"/>
        <w:ind w:firstLine="595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B10035" w:rsidSect="006D3842">
          <w:pgSz w:w="11906" w:h="16838"/>
          <w:pgMar w:top="1134" w:right="850" w:bottom="426" w:left="1701" w:header="709" w:footer="709" w:gutter="0"/>
          <w:cols w:space="708"/>
          <w:docGrid w:linePitch="360"/>
        </w:sectPr>
      </w:pPr>
    </w:p>
    <w:p w:rsidR="003B3180" w:rsidRPr="002061C1" w:rsidRDefault="00F23439" w:rsidP="00646A1B">
      <w:pPr>
        <w:shd w:val="clear" w:color="auto" w:fill="FFFFFF"/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61C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3B3180" w:rsidRPr="002061C1" w:rsidRDefault="003B3180" w:rsidP="00646A1B">
      <w:pPr>
        <w:shd w:val="clear" w:color="auto" w:fill="FFFFFF"/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61C1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</w:t>
      </w:r>
    </w:p>
    <w:p w:rsidR="003B3180" w:rsidRPr="002061C1" w:rsidRDefault="003B3180" w:rsidP="00646A1B">
      <w:pPr>
        <w:shd w:val="clear" w:color="auto" w:fill="FFFFFF"/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61C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0F4738" w:rsidRDefault="000F4738" w:rsidP="000F4738">
      <w:pPr>
        <w:shd w:val="clear" w:color="auto" w:fill="FFFFFF"/>
        <w:spacing w:after="0" w:line="240" w:lineRule="auto"/>
        <w:ind w:firstLine="5954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473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Забайкальского муниципального округа </w:t>
      </w:r>
    </w:p>
    <w:p w:rsidR="003B3180" w:rsidRPr="002061C1" w:rsidRDefault="003B3180" w:rsidP="00646A1B">
      <w:pPr>
        <w:shd w:val="clear" w:color="auto" w:fill="FFFFFF"/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61C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67791" w:rsidRPr="002061C1">
        <w:rPr>
          <w:rFonts w:ascii="Times New Roman" w:eastAsia="Calibri" w:hAnsi="Times New Roman" w:cs="Times New Roman"/>
          <w:sz w:val="24"/>
          <w:szCs w:val="24"/>
        </w:rPr>
        <w:t>03.10.</w:t>
      </w:r>
      <w:r w:rsidRPr="002061C1">
        <w:rPr>
          <w:rFonts w:ascii="Times New Roman" w:eastAsia="Calibri" w:hAnsi="Times New Roman" w:cs="Times New Roman"/>
          <w:sz w:val="24"/>
          <w:szCs w:val="24"/>
        </w:rPr>
        <w:t>2019 года №</w:t>
      </w:r>
      <w:r w:rsidR="00967791" w:rsidRPr="002061C1">
        <w:rPr>
          <w:rFonts w:ascii="Times New Roman" w:eastAsia="Calibri" w:hAnsi="Times New Roman" w:cs="Times New Roman"/>
          <w:sz w:val="24"/>
          <w:szCs w:val="24"/>
        </w:rPr>
        <w:t xml:space="preserve">548 </w:t>
      </w:r>
    </w:p>
    <w:p w:rsidR="00967791" w:rsidRPr="002061C1" w:rsidRDefault="00967791" w:rsidP="00646A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3180" w:rsidRPr="002061C1" w:rsidRDefault="003B3180" w:rsidP="00646A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61C1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ПАСПОРТ ПРОГРАММЫ </w:t>
      </w:r>
    </w:p>
    <w:p w:rsidR="003B3180" w:rsidRPr="002061C1" w:rsidRDefault="003B3180" w:rsidP="000F47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61C1">
        <w:rPr>
          <w:sz w:val="28"/>
          <w:szCs w:val="28"/>
        </w:rPr>
        <w:t xml:space="preserve"> </w:t>
      </w:r>
      <w:r w:rsidR="002E2479" w:rsidRPr="002061C1">
        <w:rPr>
          <w:sz w:val="28"/>
          <w:szCs w:val="28"/>
        </w:rPr>
        <w:t>«</w:t>
      </w:r>
      <w:r w:rsidRPr="002061C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общего образования в </w:t>
      </w:r>
      <w:r w:rsidR="000F4738" w:rsidRPr="000F4738">
        <w:rPr>
          <w:rFonts w:ascii="Times New Roman" w:eastAsia="Times New Roman" w:hAnsi="Times New Roman" w:cs="Times New Roman"/>
          <w:bCs/>
          <w:sz w:val="28"/>
          <w:szCs w:val="28"/>
        </w:rPr>
        <w:t>Забайкальско</w:t>
      </w:r>
      <w:r w:rsidR="000F4738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0F4738" w:rsidRPr="000F473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</w:t>
      </w:r>
      <w:r w:rsidR="000F4738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0F4738" w:rsidRPr="000F473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</w:t>
      </w:r>
      <w:r w:rsidR="000F473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0F4738" w:rsidRPr="000F47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E2479" w:rsidRPr="002061C1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A563DF">
        <w:rPr>
          <w:rFonts w:ascii="Times New Roman" w:eastAsia="Times New Roman" w:hAnsi="Times New Roman" w:cs="Times New Roman"/>
          <w:bCs/>
          <w:sz w:val="28"/>
          <w:szCs w:val="28"/>
        </w:rPr>
        <w:t>2020 -2027</w:t>
      </w:r>
      <w:r w:rsidR="00F3401D" w:rsidRPr="002061C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</w:t>
      </w:r>
      <w:r w:rsidR="002E2479" w:rsidRPr="002061C1">
        <w:rPr>
          <w:rFonts w:ascii="Times New Roman" w:eastAsia="Times New Roman" w:hAnsi="Times New Roman" w:cs="Times New Roman"/>
          <w:bCs/>
          <w:sz w:val="28"/>
          <w:szCs w:val="28"/>
        </w:rPr>
        <w:t>)»</w:t>
      </w:r>
    </w:p>
    <w:p w:rsidR="00197483" w:rsidRPr="002061C1" w:rsidRDefault="00197483" w:rsidP="00646A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7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2"/>
        <w:gridCol w:w="6237"/>
      </w:tblGrid>
      <w:tr w:rsidR="003B3180" w:rsidRPr="002061C1" w:rsidTr="0088684C">
        <w:tc>
          <w:tcPr>
            <w:tcW w:w="3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0" w:rsidRPr="002061C1" w:rsidRDefault="003B3180" w:rsidP="00646A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  <w:r w:rsidR="00642D8A"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180" w:rsidRPr="002061C1" w:rsidRDefault="003B3180" w:rsidP="00646A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 образованием</w:t>
            </w:r>
            <w:r w:rsidR="002E2479"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4738" w:rsidRPr="000F4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Забайкальского муниципального округа</w:t>
            </w:r>
          </w:p>
        </w:tc>
      </w:tr>
      <w:tr w:rsidR="003B3180" w:rsidRPr="002061C1" w:rsidTr="0088684C">
        <w:tc>
          <w:tcPr>
            <w:tcW w:w="3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0" w:rsidRPr="002061C1" w:rsidRDefault="00642D8A" w:rsidP="00646A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  <w:r w:rsidR="003B3180"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180" w:rsidRPr="002061C1" w:rsidRDefault="003B3180" w:rsidP="00646A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территориального развития Администрации </w:t>
            </w:r>
            <w:r w:rsidR="000F4738" w:rsidRPr="000F4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Забайкальского муниципального округа</w:t>
            </w: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E2479" w:rsidRPr="002061C1" w:rsidRDefault="003B3180" w:rsidP="00646A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финансам </w:t>
            </w:r>
            <w:r w:rsidR="000F4738" w:rsidRPr="000F4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Забайкальского муниципального округа</w:t>
            </w:r>
            <w:r w:rsidR="002E2479"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F303ED"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3180" w:rsidRPr="002061C1" w:rsidRDefault="003B3180" w:rsidP="00646A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  <w:r w:rsidR="00662249"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303ED" w:rsidRPr="002061C1" w:rsidTr="0088684C">
        <w:tc>
          <w:tcPr>
            <w:tcW w:w="3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D" w:rsidRPr="002061C1" w:rsidRDefault="00F303ED" w:rsidP="00646A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20A" w:rsidRPr="002061C1" w:rsidRDefault="004F720A" w:rsidP="00646A1B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061C1">
              <w:rPr>
                <w:rFonts w:ascii="Times New Roman" w:hAnsi="Times New Roman" w:cs="Times New Roman"/>
              </w:rPr>
              <w:t>Развитие инфраструктуры и организационно-экономических механизмов, обеспечивающих</w:t>
            </w:r>
            <w:r w:rsidR="00010191" w:rsidRPr="002061C1">
              <w:rPr>
                <w:rFonts w:ascii="Times New Roman" w:hAnsi="Times New Roman" w:cs="Times New Roman"/>
              </w:rPr>
              <w:t xml:space="preserve"> равную доступность услуг общего образования, модернизация образовательных программ в системе общего образования, направленных на получение современного качественного образования.</w:t>
            </w:r>
          </w:p>
        </w:tc>
      </w:tr>
      <w:tr w:rsidR="00F303ED" w:rsidRPr="002061C1" w:rsidTr="0088684C">
        <w:tc>
          <w:tcPr>
            <w:tcW w:w="3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D" w:rsidRPr="002061C1" w:rsidRDefault="00F303ED" w:rsidP="00646A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ED" w:rsidRPr="002061C1" w:rsidRDefault="00F303ED" w:rsidP="00646A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равного доступа граждан к качественным образовательным услугам общего образования, соответствующ</w:t>
            </w:r>
            <w:r w:rsidR="002E2479" w:rsidRPr="002061C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061C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федеральных государственных образовательных стандартов, задачам социально-экономического развития района и потребностям заказчиков образовательных услуг.</w:t>
            </w:r>
          </w:p>
        </w:tc>
      </w:tr>
      <w:tr w:rsidR="003B3180" w:rsidRPr="002061C1" w:rsidTr="0088684C">
        <w:tc>
          <w:tcPr>
            <w:tcW w:w="3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0" w:rsidRPr="002061C1" w:rsidRDefault="003B3180" w:rsidP="00646A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180" w:rsidRPr="002061C1" w:rsidRDefault="00A563DF" w:rsidP="00646A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2020 - 2027</w:t>
            </w:r>
            <w:r w:rsidR="003B3180"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годы. Программа реализуется в один этап.</w:t>
            </w:r>
          </w:p>
        </w:tc>
      </w:tr>
      <w:tr w:rsidR="00F65511" w:rsidRPr="002061C1" w:rsidTr="0088684C">
        <w:tc>
          <w:tcPr>
            <w:tcW w:w="3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11" w:rsidRPr="002061C1" w:rsidRDefault="00F65511" w:rsidP="00F65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  <w:p w:rsidR="00F65511" w:rsidRPr="002061C1" w:rsidRDefault="00F65511" w:rsidP="00F65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(в редакции от 30.01.2020 №88, от 14.05.2020 №372,</w:t>
            </w:r>
            <w:r w:rsidRPr="002061C1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</w:t>
            </w:r>
            <w:r w:rsidRPr="002061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04.06.2020 №426, от 04.08.2020 №509, от 13.08.2020 №530, </w:t>
            </w:r>
            <w:r w:rsidRPr="0020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 09.09.2020 №603, от 22.10.2020 года №680, от 10.12.2020 года №784, от 25.01.2021 года №104, от 24.03.2021 года №194, от 30.04.2021 № 294, от 30.06.2021 года №403, от 13.08.2021 года №475, от 20.09.2021 года № 521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F61C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 26.11.2021 года № 643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21.01.2022 года № 35, от 15.03.2022 года № 210, 07.07.2022 № 410</w:t>
            </w:r>
            <w:r w:rsidRPr="00B10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07.11.2022 года № 590, 12.12.2022 года № </w:t>
            </w:r>
            <w:r w:rsidRPr="00B10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672, 17.01.2023 года № 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414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06.03.2023 года №238, 14.07.2023 года №529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93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11.10.2023 года № 695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D3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22.01.2024 года № 43, от 04.04.2024 года № 319, от 11.06.2024 года № 458, от 05.07.2024 года №535</w:t>
            </w:r>
            <w:r w:rsidRPr="001C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14.10.2024 года №754</w:t>
            </w:r>
            <w:r w:rsidRPr="00DC6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12.11.2024 года №808</w:t>
            </w:r>
            <w:r w:rsidR="00D77855" w:rsidRPr="00D77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27.01.2025 года № 53</w:t>
            </w:r>
            <w:r w:rsidR="006A6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29134F" w:rsidRPr="00291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02.04.2025 года № 517</w:t>
            </w:r>
            <w:r w:rsidR="00055346" w:rsidRPr="00055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23.05.2025 года № 789</w:t>
            </w:r>
            <w:r w:rsidRPr="00F61C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F65511" w:rsidRPr="002061C1" w:rsidRDefault="00F65511" w:rsidP="00F65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объем средств, необходимых для финансирования программы, составляет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3 683 967,0 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316 518,4 тыс. рублей. 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362 627,0 тыс. рублей.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 350 874,6 тыс. рублей.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469 156,1 тыс. рублей.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521 423,1 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688 437,5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055346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481 126,3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493 804,0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федерального бюджета в сумме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455 242,6 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19 579,6 тыс. рублей.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38 302,4 тыс. рублей.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35 649,1 тыс. рублей.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85 876,7 тыс. рублей.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50 990,4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188 049,8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055346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 год – 18 397,3 тыс. рублей.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18 397,3 тыс. рублей.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краевого бюджета в сумме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2 491 385,9 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230 874,2 тыс. рублей.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235 117,5 тыс. рублей.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226 245,9 тыс. рублей.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377 266,0 тыс. рублей.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365 735,8 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364 885,2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055346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341 791,8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349 469,5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</w:t>
            </w:r>
            <w:r w:rsidRPr="00AC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Забайкальского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737 338,4</w:t>
            </w:r>
            <w:r w:rsidRPr="0095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66 064,6 тыс. рублей.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89 207,1 тыс. рублей.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88 979,6 тыс. рублей.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6 013,4 тыс. рублей.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Pr="000C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104 696,8 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:rsidR="00055346" w:rsidRPr="006D3842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135 502,5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055346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120 937,2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F65511" w:rsidRPr="002061C1" w:rsidRDefault="00055346" w:rsidP="0005534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125 937,2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142B7F" w:rsidRPr="002061C1" w:rsidTr="0088684C">
        <w:trPr>
          <w:trHeight w:val="4667"/>
        </w:trPr>
        <w:tc>
          <w:tcPr>
            <w:tcW w:w="3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7F" w:rsidRPr="002061C1" w:rsidRDefault="00142B7F" w:rsidP="00142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значения показателей конечных результатов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B7F" w:rsidRPr="002061C1" w:rsidRDefault="00142B7F" w:rsidP="00142B7F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061C1">
              <w:rPr>
                <w:rFonts w:ascii="Times New Roman" w:hAnsi="Times New Roman" w:cs="Times New Roman"/>
              </w:rPr>
              <w:t>Реализация мероприятий программы позволит достичь следующих результатов:</w:t>
            </w:r>
          </w:p>
          <w:p w:rsidR="00142B7F" w:rsidRPr="002061C1" w:rsidRDefault="00142B7F" w:rsidP="00142B7F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74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2061C1">
              <w:rPr>
                <w:rFonts w:ascii="Times New Roman" w:hAnsi="Times New Roman" w:cs="Times New Roman"/>
              </w:rPr>
              <w:t>Обеспечение не менее 100% отношения средней заработной платы педагогических работников образовательных учреждений общего образования к средней заработной плате в субъекте;</w:t>
            </w:r>
          </w:p>
          <w:p w:rsidR="00142B7F" w:rsidRPr="002061C1" w:rsidRDefault="00142B7F" w:rsidP="00142B7F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74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hAnsi="Times New Roman" w:cs="Times New Roman"/>
                <w:sz w:val="24"/>
                <w:szCs w:val="24"/>
              </w:rPr>
              <w:t>Охват детей бесплатным питанием из малоимущих семей в общей численности обучающихся в МОУ до 31%;</w:t>
            </w:r>
          </w:p>
          <w:p w:rsidR="00142B7F" w:rsidRPr="002061C1" w:rsidRDefault="00142B7F" w:rsidP="00142B7F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74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hAnsi="Times New Roman" w:cs="Times New Roman"/>
                <w:sz w:val="24"/>
                <w:szCs w:val="24"/>
              </w:rPr>
              <w:t>Увеличение доли выпускников школ, получивших аттестат о среднем (полном) образовании, в общей численности выпускников 11 классов муниципальных общеобразовательных учреждений до 96%;</w:t>
            </w:r>
          </w:p>
          <w:p w:rsidR="00142B7F" w:rsidRPr="002061C1" w:rsidRDefault="00142B7F" w:rsidP="00142B7F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74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2061C1">
              <w:rPr>
                <w:rFonts w:ascii="Times New Roman" w:hAnsi="Times New Roman" w:cs="Times New Roman"/>
              </w:rPr>
              <w:t xml:space="preserve">Снижение отношения среднего балла ЕГЭ (в расчете на 1 предмет) в 10% школ с лучшими результатами ЕГЭ к среднему баллу ЕГЭ (в расчете на 1 предмет) в 10% школ </w:t>
            </w:r>
            <w:proofErr w:type="gramStart"/>
            <w:r w:rsidRPr="002061C1">
              <w:rPr>
                <w:rFonts w:ascii="Times New Roman" w:hAnsi="Times New Roman" w:cs="Times New Roman"/>
              </w:rPr>
              <w:t>с худшими результатам</w:t>
            </w:r>
            <w:proofErr w:type="gramEnd"/>
            <w:r w:rsidRPr="002061C1">
              <w:rPr>
                <w:rFonts w:ascii="Times New Roman" w:hAnsi="Times New Roman" w:cs="Times New Roman"/>
              </w:rPr>
              <w:t xml:space="preserve"> до 1,3%;</w:t>
            </w:r>
          </w:p>
          <w:p w:rsidR="00142B7F" w:rsidRPr="002061C1" w:rsidRDefault="00142B7F" w:rsidP="00142B7F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74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молодых педагогов школ в общей численности педагогических работников МОУ до 16,5%;</w:t>
            </w:r>
          </w:p>
          <w:p w:rsidR="00142B7F" w:rsidRPr="002061C1" w:rsidRDefault="00142B7F" w:rsidP="00142B7F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74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выпускников МОУ, сдавших ЕГЭ по русскому языку и математике, в общей численности выпускников МОУ, сдававших ЕГЭ по данным предметам до 100%; </w:t>
            </w:r>
          </w:p>
          <w:p w:rsidR="00142B7F" w:rsidRPr="002061C1" w:rsidRDefault="00142B7F" w:rsidP="00142B7F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74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2061C1">
              <w:rPr>
                <w:rFonts w:ascii="Times New Roman" w:hAnsi="Times New Roman" w:cs="Times New Roman"/>
              </w:rPr>
              <w:t>Увеличение удельного веса численности учащихся учреждений общего образования, освоивших основную образовательную программу основного общего образования до 97%.</w:t>
            </w:r>
          </w:p>
        </w:tc>
      </w:tr>
    </w:tbl>
    <w:p w:rsidR="003F05DB" w:rsidRPr="002061C1" w:rsidRDefault="003F05DB" w:rsidP="00646A1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B" w:rsidRPr="002061C1" w:rsidRDefault="00F303ED" w:rsidP="004D29BB">
      <w:pPr>
        <w:pStyle w:val="21"/>
        <w:shd w:val="clear" w:color="auto" w:fill="auto"/>
        <w:tabs>
          <w:tab w:val="left" w:pos="1488"/>
          <w:tab w:val="left" w:pos="3119"/>
        </w:tabs>
        <w:spacing w:after="0" w:line="240" w:lineRule="auto"/>
        <w:ind w:firstLine="709"/>
        <w:jc w:val="center"/>
        <w:rPr>
          <w:spacing w:val="0"/>
          <w:sz w:val="28"/>
          <w:szCs w:val="28"/>
        </w:rPr>
      </w:pPr>
      <w:bookmarkStart w:id="0" w:name="bookmark22"/>
      <w:r w:rsidRPr="002061C1">
        <w:rPr>
          <w:spacing w:val="0"/>
          <w:sz w:val="28"/>
          <w:szCs w:val="28"/>
        </w:rPr>
        <w:t>1.</w:t>
      </w:r>
      <w:r w:rsidR="003F05DB" w:rsidRPr="002061C1">
        <w:rPr>
          <w:spacing w:val="0"/>
          <w:sz w:val="28"/>
          <w:szCs w:val="28"/>
        </w:rPr>
        <w:t>Характеристика теку</w:t>
      </w:r>
      <w:r w:rsidR="000F06D0" w:rsidRPr="002061C1">
        <w:rPr>
          <w:spacing w:val="0"/>
          <w:sz w:val="28"/>
          <w:szCs w:val="28"/>
        </w:rPr>
        <w:t xml:space="preserve">щего состояния сферы реализации </w:t>
      </w:r>
      <w:r w:rsidR="003F05DB" w:rsidRPr="002061C1">
        <w:rPr>
          <w:spacing w:val="0"/>
          <w:sz w:val="28"/>
          <w:szCs w:val="28"/>
        </w:rPr>
        <w:t>программы</w:t>
      </w:r>
      <w:bookmarkEnd w:id="0"/>
    </w:p>
    <w:p w:rsidR="006B217D" w:rsidRPr="002061C1" w:rsidRDefault="006B217D" w:rsidP="00646A1B">
      <w:pPr>
        <w:pStyle w:val="21"/>
        <w:shd w:val="clear" w:color="auto" w:fill="auto"/>
        <w:tabs>
          <w:tab w:val="left" w:pos="1488"/>
          <w:tab w:val="left" w:pos="3119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 xml:space="preserve">В системе общего образования Забайкальского края функционирует </w:t>
      </w:r>
      <w:r w:rsidR="00642D8A" w:rsidRPr="002061C1">
        <w:rPr>
          <w:spacing w:val="0"/>
          <w:sz w:val="28"/>
          <w:szCs w:val="28"/>
        </w:rPr>
        <w:t>10</w:t>
      </w:r>
      <w:r w:rsidR="00DD1102" w:rsidRPr="002061C1">
        <w:rPr>
          <w:spacing w:val="0"/>
          <w:sz w:val="28"/>
          <w:szCs w:val="28"/>
        </w:rPr>
        <w:t> </w:t>
      </w:r>
      <w:r w:rsidRPr="002061C1">
        <w:rPr>
          <w:spacing w:val="0"/>
          <w:sz w:val="28"/>
          <w:szCs w:val="28"/>
        </w:rPr>
        <w:t>общеобразовательн</w:t>
      </w:r>
      <w:r w:rsidR="003C1746" w:rsidRPr="002061C1">
        <w:rPr>
          <w:spacing w:val="0"/>
          <w:sz w:val="28"/>
          <w:szCs w:val="28"/>
        </w:rPr>
        <w:t>ых организаций</w:t>
      </w:r>
      <w:r w:rsidRPr="002061C1">
        <w:rPr>
          <w:spacing w:val="0"/>
          <w:sz w:val="28"/>
          <w:szCs w:val="28"/>
        </w:rPr>
        <w:t>, в том числе:</w:t>
      </w:r>
    </w:p>
    <w:p w:rsidR="001430ED" w:rsidRPr="002061C1" w:rsidRDefault="001430ED" w:rsidP="00646A1B">
      <w:pPr>
        <w:pStyle w:val="2"/>
        <w:numPr>
          <w:ilvl w:val="0"/>
          <w:numId w:val="4"/>
        </w:numPr>
        <w:shd w:val="clear" w:color="auto" w:fill="auto"/>
        <w:tabs>
          <w:tab w:val="left" w:pos="284"/>
          <w:tab w:val="left" w:pos="993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1 начальная общеобразовательная организация</w:t>
      </w:r>
      <w:r w:rsidR="003C1746" w:rsidRPr="002061C1">
        <w:rPr>
          <w:spacing w:val="0"/>
          <w:sz w:val="28"/>
          <w:szCs w:val="28"/>
        </w:rPr>
        <w:t>;</w:t>
      </w:r>
    </w:p>
    <w:p w:rsidR="003F05DB" w:rsidRPr="002061C1" w:rsidRDefault="00F303ED" w:rsidP="00646A1B">
      <w:pPr>
        <w:pStyle w:val="2"/>
        <w:numPr>
          <w:ilvl w:val="0"/>
          <w:numId w:val="4"/>
        </w:numPr>
        <w:shd w:val="clear" w:color="auto" w:fill="auto"/>
        <w:tabs>
          <w:tab w:val="left" w:pos="284"/>
          <w:tab w:val="left" w:pos="993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4</w:t>
      </w:r>
      <w:r w:rsidR="003F05DB" w:rsidRPr="002061C1">
        <w:rPr>
          <w:spacing w:val="0"/>
          <w:sz w:val="28"/>
          <w:szCs w:val="28"/>
        </w:rPr>
        <w:t xml:space="preserve"> основных общеобразовательных организаций</w:t>
      </w:r>
      <w:r w:rsidR="003C1746" w:rsidRPr="002061C1">
        <w:rPr>
          <w:spacing w:val="0"/>
          <w:sz w:val="28"/>
          <w:szCs w:val="28"/>
        </w:rPr>
        <w:t>;</w:t>
      </w:r>
    </w:p>
    <w:p w:rsidR="003F05DB" w:rsidRPr="002061C1" w:rsidRDefault="00F303ED" w:rsidP="00646A1B">
      <w:pPr>
        <w:pStyle w:val="2"/>
        <w:numPr>
          <w:ilvl w:val="0"/>
          <w:numId w:val="4"/>
        </w:numPr>
        <w:shd w:val="clear" w:color="auto" w:fill="auto"/>
        <w:tabs>
          <w:tab w:val="left" w:pos="284"/>
          <w:tab w:val="left" w:pos="993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 xml:space="preserve">5 </w:t>
      </w:r>
      <w:r w:rsidR="003F05DB" w:rsidRPr="002061C1">
        <w:rPr>
          <w:spacing w:val="0"/>
          <w:sz w:val="28"/>
          <w:szCs w:val="28"/>
        </w:rPr>
        <w:t xml:space="preserve">средних </w:t>
      </w:r>
      <w:r w:rsidR="003C1746" w:rsidRPr="002061C1">
        <w:rPr>
          <w:spacing w:val="0"/>
          <w:sz w:val="28"/>
          <w:szCs w:val="28"/>
        </w:rPr>
        <w:t>общеобразовательных организации.</w:t>
      </w:r>
      <w:r w:rsidR="003F05DB" w:rsidRPr="002061C1">
        <w:rPr>
          <w:spacing w:val="0"/>
          <w:sz w:val="28"/>
          <w:szCs w:val="28"/>
        </w:rPr>
        <w:t xml:space="preserve"> </w:t>
      </w: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Число обучающихся в общеобразовательных организациях Забайкальского кр</w:t>
      </w:r>
      <w:r w:rsidR="001430ED" w:rsidRPr="002061C1">
        <w:rPr>
          <w:spacing w:val="0"/>
          <w:sz w:val="28"/>
          <w:szCs w:val="28"/>
        </w:rPr>
        <w:t>ая на начало 2018/2019</w:t>
      </w:r>
      <w:r w:rsidRPr="002061C1">
        <w:rPr>
          <w:spacing w:val="0"/>
          <w:sz w:val="28"/>
          <w:szCs w:val="28"/>
        </w:rPr>
        <w:t xml:space="preserve"> учебного года составило </w:t>
      </w:r>
      <w:r w:rsidR="001430ED" w:rsidRPr="002061C1">
        <w:rPr>
          <w:spacing w:val="0"/>
          <w:sz w:val="28"/>
          <w:szCs w:val="28"/>
        </w:rPr>
        <w:t>3088</w:t>
      </w:r>
      <w:r w:rsidR="00DD1102" w:rsidRPr="002061C1">
        <w:rPr>
          <w:spacing w:val="0"/>
          <w:sz w:val="28"/>
          <w:szCs w:val="28"/>
        </w:rPr>
        <w:t> </w:t>
      </w:r>
      <w:r w:rsidR="001430ED" w:rsidRPr="002061C1">
        <w:rPr>
          <w:spacing w:val="0"/>
          <w:sz w:val="28"/>
          <w:szCs w:val="28"/>
        </w:rPr>
        <w:t>человек. С 2018</w:t>
      </w:r>
      <w:r w:rsidRPr="002061C1">
        <w:rPr>
          <w:spacing w:val="0"/>
          <w:sz w:val="28"/>
          <w:szCs w:val="28"/>
        </w:rPr>
        <w:t xml:space="preserve"> года наблюдается незначительный рост численности обучающихся за счет увеличения числа школьников на начальной ступени общего образования.</w:t>
      </w: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 xml:space="preserve">Основная задача в системе общего образования заключается в обеспечении высокого качества образования, безопасности и комфортности условий обучения в соответствии с внедрением федеральных государственных образовательных стандартов начального общего, основного общего, среднего общего образования, федеральных государственных образовательных стандартов для детей с ОВЗ, которые будут являться фактором повышения качества жизни населения Забайкальского </w:t>
      </w:r>
      <w:r w:rsidR="00F303ED" w:rsidRPr="002061C1">
        <w:rPr>
          <w:spacing w:val="0"/>
          <w:sz w:val="28"/>
          <w:szCs w:val="28"/>
        </w:rPr>
        <w:t>района</w:t>
      </w:r>
      <w:r w:rsidR="00DD1102" w:rsidRPr="002061C1">
        <w:rPr>
          <w:spacing w:val="0"/>
          <w:sz w:val="28"/>
          <w:szCs w:val="28"/>
        </w:rPr>
        <w:t>.</w:t>
      </w:r>
    </w:p>
    <w:p w:rsidR="003F05DB" w:rsidRPr="002061C1" w:rsidRDefault="00DD1102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 xml:space="preserve">С </w:t>
      </w:r>
      <w:r w:rsidR="001430ED" w:rsidRPr="002061C1">
        <w:rPr>
          <w:spacing w:val="0"/>
          <w:sz w:val="28"/>
          <w:szCs w:val="28"/>
        </w:rPr>
        <w:t>1 сентября 2019</w:t>
      </w:r>
      <w:r w:rsidR="003F05DB" w:rsidRPr="002061C1">
        <w:rPr>
          <w:spacing w:val="0"/>
          <w:sz w:val="28"/>
          <w:szCs w:val="28"/>
        </w:rPr>
        <w:t xml:space="preserve"> года начальное общее образование реализует в штатном режиме федеральные государственные образовательные стандарты (далее - ФГОС), реализация которых должна быть обеспечена современным уровнем материально-технического, учебно-информационного оснащения образовательного процесса. Ежегодное увеличение количества школьников, обучающихся по ФГОС, требует дальнейшей планомерной работы, направленной на формирование в школах современной учебно-материальной базы.</w:t>
      </w: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Внедрение новых информационных технологий в систему общего образования Забайкальского края реализовывалось в рамках краевых долгосрочных целевых программ, федерального проекта по модернизации региональных систем общего образования, а также мероприятий приоритетного национального проекта «Образование». Реализация данного направления позволила достичь необходимого уровня оснащенности школ учебниками, компьютерным и интерактивным оборудованием, в то же время в дальнейшем потребуется поэтапное обновление учебного фонда школьных библиотек и учебного оборудования.</w:t>
      </w: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С 2010 года</w:t>
      </w:r>
      <w:r w:rsidR="004941B5" w:rsidRPr="002061C1">
        <w:rPr>
          <w:spacing w:val="0"/>
          <w:sz w:val="28"/>
          <w:szCs w:val="28"/>
        </w:rPr>
        <w:t xml:space="preserve"> в Забайкальском </w:t>
      </w:r>
      <w:r w:rsidR="000F4738">
        <w:rPr>
          <w:spacing w:val="0"/>
          <w:sz w:val="28"/>
          <w:szCs w:val="28"/>
        </w:rPr>
        <w:t>округе</w:t>
      </w:r>
      <w:r w:rsidRPr="002061C1">
        <w:rPr>
          <w:spacing w:val="0"/>
          <w:sz w:val="28"/>
          <w:szCs w:val="28"/>
        </w:rPr>
        <w:t xml:space="preserve"> активно внедряется технология дистанционного обучения при реализации основных общеобразовательных пр</w:t>
      </w:r>
      <w:r w:rsidR="000F4738">
        <w:rPr>
          <w:spacing w:val="0"/>
          <w:sz w:val="28"/>
          <w:szCs w:val="28"/>
        </w:rPr>
        <w:t>ограмм, созданы и функционируют</w:t>
      </w:r>
      <w:r w:rsidR="003B1FA8" w:rsidRPr="002061C1">
        <w:rPr>
          <w:spacing w:val="0"/>
          <w:sz w:val="28"/>
          <w:szCs w:val="28"/>
        </w:rPr>
        <w:t xml:space="preserve"> ресурсные центры</w:t>
      </w:r>
      <w:r w:rsidRPr="002061C1">
        <w:rPr>
          <w:spacing w:val="0"/>
          <w:sz w:val="28"/>
          <w:szCs w:val="28"/>
        </w:rPr>
        <w:t xml:space="preserve"> по дистанционному обучению. Использование современных технологий является неотъемлемым услови</w:t>
      </w:r>
      <w:r w:rsidR="00C22143" w:rsidRPr="002061C1">
        <w:rPr>
          <w:spacing w:val="0"/>
          <w:sz w:val="28"/>
          <w:szCs w:val="28"/>
        </w:rPr>
        <w:t>ем успешной социализации детей-</w:t>
      </w:r>
      <w:r w:rsidRPr="002061C1">
        <w:rPr>
          <w:spacing w:val="0"/>
          <w:sz w:val="28"/>
          <w:szCs w:val="28"/>
        </w:rPr>
        <w:t xml:space="preserve">инвалидов, обучающихся на дому, обеспечения их эффективной самореализации в различных видах профессиональной и социальной деятельности. </w:t>
      </w: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Реализация прав детей с ОВЗ на получение общедоступного и качественного бесплатного общего образования осуществляется муниципал</w:t>
      </w:r>
      <w:r w:rsidR="004941B5" w:rsidRPr="002061C1">
        <w:rPr>
          <w:spacing w:val="0"/>
          <w:sz w:val="28"/>
          <w:szCs w:val="28"/>
        </w:rPr>
        <w:t>ьными</w:t>
      </w:r>
      <w:r w:rsidRPr="002061C1">
        <w:rPr>
          <w:spacing w:val="0"/>
          <w:sz w:val="28"/>
          <w:szCs w:val="28"/>
        </w:rPr>
        <w:t xml:space="preserve"> </w:t>
      </w:r>
      <w:r w:rsidR="004941B5" w:rsidRPr="002061C1">
        <w:rPr>
          <w:spacing w:val="0"/>
          <w:sz w:val="28"/>
          <w:szCs w:val="28"/>
        </w:rPr>
        <w:t>общеобразовательными учреждениями</w:t>
      </w:r>
      <w:r w:rsidRPr="002061C1">
        <w:rPr>
          <w:spacing w:val="0"/>
          <w:sz w:val="28"/>
          <w:szCs w:val="28"/>
        </w:rPr>
        <w:t xml:space="preserve">, а также </w:t>
      </w:r>
      <w:r w:rsidRPr="002061C1">
        <w:rPr>
          <w:spacing w:val="0"/>
          <w:sz w:val="28"/>
          <w:szCs w:val="28"/>
        </w:rPr>
        <w:lastRenderedPageBreak/>
        <w:t xml:space="preserve">организацией инклюзивного образования, созданием для них </w:t>
      </w:r>
      <w:proofErr w:type="spellStart"/>
      <w:r w:rsidRPr="002061C1">
        <w:rPr>
          <w:spacing w:val="0"/>
          <w:sz w:val="28"/>
          <w:szCs w:val="28"/>
        </w:rPr>
        <w:t>безбарьерной</w:t>
      </w:r>
      <w:proofErr w:type="spellEnd"/>
      <w:r w:rsidRPr="002061C1">
        <w:rPr>
          <w:spacing w:val="0"/>
          <w:sz w:val="28"/>
          <w:szCs w:val="28"/>
        </w:rPr>
        <w:t xml:space="preserve"> среды. Данное направление работы требует проведения мероприятий по архитектурной доступности школ (пандусы, подъемники, расширенные входные проемы, оборудованные туалетные помещения и др.), специальной подготовки и повышения квалификации педагогов, приобретения и установки специального оборудования.</w:t>
      </w: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Устойчивая тенденция снижения числа здоровых детей определяет необходимость создания в каждой школе среды, обеспечивающей дальнейшее совершенствование медицинского обслуживания, организацию школьного питания, создание современных условий для занятий физической культурой и спортом.</w:t>
      </w: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Утверждение Национальной стратегии действий в интересах детей на 2012-2017 годы (Указ Президента Ро</w:t>
      </w:r>
      <w:r w:rsidR="00DD1102" w:rsidRPr="002061C1">
        <w:rPr>
          <w:spacing w:val="0"/>
          <w:sz w:val="28"/>
          <w:szCs w:val="28"/>
        </w:rPr>
        <w:t>ссийской Федерации от 0</w:t>
      </w:r>
      <w:r w:rsidR="003C1746" w:rsidRPr="002061C1">
        <w:rPr>
          <w:spacing w:val="0"/>
          <w:sz w:val="28"/>
          <w:szCs w:val="28"/>
        </w:rPr>
        <w:t>1 июня 2012</w:t>
      </w:r>
      <w:r w:rsidR="00DD1102" w:rsidRPr="002061C1">
        <w:rPr>
          <w:spacing w:val="0"/>
          <w:sz w:val="28"/>
          <w:szCs w:val="28"/>
        </w:rPr>
        <w:t> </w:t>
      </w:r>
      <w:r w:rsidRPr="002061C1">
        <w:rPr>
          <w:spacing w:val="0"/>
          <w:sz w:val="28"/>
          <w:szCs w:val="28"/>
        </w:rPr>
        <w:t xml:space="preserve">года №761) потребует дополнительных региональных мер по обеспечению доступа отдельных категорий детей к качественному образованию, созданию в общеобразовательных </w:t>
      </w:r>
      <w:r w:rsidR="004941B5" w:rsidRPr="002061C1">
        <w:rPr>
          <w:spacing w:val="0"/>
          <w:sz w:val="28"/>
          <w:szCs w:val="28"/>
        </w:rPr>
        <w:t>учреждениях</w:t>
      </w:r>
      <w:r w:rsidRPr="002061C1">
        <w:rPr>
          <w:spacing w:val="0"/>
          <w:sz w:val="28"/>
          <w:szCs w:val="28"/>
        </w:rPr>
        <w:t xml:space="preserve"> условий для охраны и укрепления здоровья детей, индивидуализации образовательного процесса и оказания услуг медико-психологической помощи.</w:t>
      </w: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В целях дальнейшего совершенствования и развития системы выявления, поддержки и последовательного сопровождения одаренных детей в соответствии с Концепцией общенациональной системы выявления и развития молодых талантов, утвержденной Президентом Российской Федерации 03 апреля 2012 года № Пр-827, и Национальной стратегией действий в интересах детей на 2012-2017 годы необходимо осуществлять меры по поддержке талантов как на школьном, так и на региональном уровнях, нормативное оформление и закрепление экономических механизмов обеспечения работы с одаренными детьми.</w:t>
      </w: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Основными проблемами, на решение которых будут направлены мероприятия программы, являются:</w:t>
      </w:r>
    </w:p>
    <w:p w:rsidR="003F05DB" w:rsidRPr="002061C1" w:rsidRDefault="003F05DB" w:rsidP="00646A1B">
      <w:pPr>
        <w:pStyle w:val="2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низкий образовательный результат выпускников, влияющий на конкурентоспособность в выборе профессиональной сферы деятельности;</w:t>
      </w:r>
    </w:p>
    <w:p w:rsidR="003F05DB" w:rsidRPr="002061C1" w:rsidRDefault="003F05DB" w:rsidP="00646A1B">
      <w:pPr>
        <w:pStyle w:val="2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недостаточный уровень современных материально-технических условий, отвечающих требованиям федерального государственного образовательного стандарта, в том числе для детей-инвалидов и лиц с ОВЗ; преобладание школ с 2-сменным режимом обучения.</w:t>
      </w:r>
    </w:p>
    <w:p w:rsidR="00087DA5" w:rsidRPr="002061C1" w:rsidRDefault="00087DA5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3F05DB" w:rsidRPr="002061C1" w:rsidRDefault="00087DA5" w:rsidP="00646A1B">
      <w:pPr>
        <w:pStyle w:val="21"/>
        <w:shd w:val="clear" w:color="auto" w:fill="auto"/>
        <w:tabs>
          <w:tab w:val="left" w:pos="1022"/>
          <w:tab w:val="left" w:pos="3119"/>
        </w:tabs>
        <w:spacing w:after="0" w:line="240" w:lineRule="auto"/>
        <w:ind w:firstLine="0"/>
        <w:jc w:val="center"/>
        <w:rPr>
          <w:spacing w:val="0"/>
          <w:sz w:val="28"/>
          <w:szCs w:val="28"/>
        </w:rPr>
      </w:pPr>
      <w:bookmarkStart w:id="1" w:name="bookmark23"/>
      <w:r w:rsidRPr="002061C1">
        <w:rPr>
          <w:spacing w:val="0"/>
          <w:sz w:val="28"/>
          <w:szCs w:val="28"/>
        </w:rPr>
        <w:t xml:space="preserve">2. </w:t>
      </w:r>
      <w:r w:rsidR="003F05DB" w:rsidRPr="002061C1">
        <w:rPr>
          <w:spacing w:val="0"/>
          <w:sz w:val="28"/>
          <w:szCs w:val="28"/>
        </w:rPr>
        <w:t>Перечень приоритетов государственной политики в сфере реализации подпрограммы</w:t>
      </w:r>
      <w:bookmarkEnd w:id="1"/>
    </w:p>
    <w:p w:rsidR="00087DA5" w:rsidRPr="002061C1" w:rsidRDefault="00087DA5" w:rsidP="00646A1B">
      <w:pPr>
        <w:pStyle w:val="21"/>
        <w:shd w:val="clear" w:color="auto" w:fill="auto"/>
        <w:tabs>
          <w:tab w:val="left" w:pos="1022"/>
          <w:tab w:val="left" w:pos="3119"/>
        </w:tabs>
        <w:spacing w:after="0" w:line="240" w:lineRule="auto"/>
        <w:ind w:firstLine="0"/>
        <w:jc w:val="both"/>
        <w:rPr>
          <w:spacing w:val="0"/>
          <w:sz w:val="28"/>
          <w:szCs w:val="28"/>
        </w:rPr>
      </w:pP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b/>
          <w:bCs/>
          <w:caps/>
        </w:rPr>
      </w:pPr>
      <w:r w:rsidRPr="002061C1">
        <w:rPr>
          <w:spacing w:val="0"/>
          <w:sz w:val="28"/>
          <w:szCs w:val="28"/>
        </w:rPr>
        <w:t>Приоритеты в сфере общего образования определены Стратегией социально-экономическ</w:t>
      </w:r>
      <w:r w:rsidR="004941B5" w:rsidRPr="002061C1">
        <w:rPr>
          <w:spacing w:val="0"/>
          <w:sz w:val="28"/>
          <w:szCs w:val="28"/>
        </w:rPr>
        <w:t xml:space="preserve">ого развития Забайкальского </w:t>
      </w:r>
      <w:r w:rsidR="000F4738">
        <w:rPr>
          <w:spacing w:val="0"/>
          <w:sz w:val="28"/>
          <w:szCs w:val="28"/>
        </w:rPr>
        <w:t>округа</w:t>
      </w:r>
      <w:r w:rsidR="00087DA5" w:rsidRPr="002061C1">
        <w:rPr>
          <w:spacing w:val="0"/>
          <w:sz w:val="28"/>
          <w:szCs w:val="28"/>
        </w:rPr>
        <w:t xml:space="preserve"> на период до 2030 года, утвержденной </w:t>
      </w:r>
      <w:r w:rsidR="00404B8D" w:rsidRPr="002061C1">
        <w:rPr>
          <w:spacing w:val="0"/>
          <w:sz w:val="28"/>
          <w:szCs w:val="28"/>
        </w:rPr>
        <w:t>Решением Совета муниципального района «Забайкальский район» от 21 ноября 2018 года № 183</w:t>
      </w:r>
      <w:r w:rsidR="00A91FCB" w:rsidRPr="002061C1">
        <w:rPr>
          <w:bCs/>
          <w:sz w:val="28"/>
          <w:szCs w:val="28"/>
        </w:rPr>
        <w:t>.</w:t>
      </w: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Перспективное развитие сферы общего</w:t>
      </w:r>
      <w:r w:rsidR="004941B5" w:rsidRPr="002061C1">
        <w:rPr>
          <w:spacing w:val="0"/>
          <w:sz w:val="28"/>
          <w:szCs w:val="28"/>
        </w:rPr>
        <w:t xml:space="preserve"> образования Забайкальского </w:t>
      </w:r>
      <w:r w:rsidR="000F4738">
        <w:rPr>
          <w:spacing w:val="0"/>
          <w:sz w:val="28"/>
          <w:szCs w:val="28"/>
        </w:rPr>
        <w:t>округа</w:t>
      </w:r>
      <w:r w:rsidRPr="002061C1">
        <w:rPr>
          <w:spacing w:val="0"/>
          <w:sz w:val="28"/>
          <w:szCs w:val="28"/>
        </w:rPr>
        <w:t xml:space="preserve">, ориентированное на доступность качественных образовательных </w:t>
      </w:r>
      <w:r w:rsidRPr="002061C1">
        <w:rPr>
          <w:spacing w:val="0"/>
          <w:sz w:val="28"/>
          <w:szCs w:val="28"/>
        </w:rPr>
        <w:lastRenderedPageBreak/>
        <w:t xml:space="preserve">услуг, определяет следующие приоритеты </w:t>
      </w:r>
      <w:r w:rsidR="00087DA5" w:rsidRPr="002061C1">
        <w:rPr>
          <w:spacing w:val="0"/>
          <w:sz w:val="28"/>
          <w:szCs w:val="28"/>
        </w:rPr>
        <w:t>муниципальной</w:t>
      </w:r>
      <w:r w:rsidRPr="002061C1">
        <w:rPr>
          <w:spacing w:val="0"/>
          <w:sz w:val="28"/>
          <w:szCs w:val="28"/>
        </w:rPr>
        <w:t xml:space="preserve"> политики:</w:t>
      </w:r>
    </w:p>
    <w:p w:rsidR="003F05DB" w:rsidRPr="002061C1" w:rsidRDefault="003F05DB" w:rsidP="00646A1B">
      <w:pPr>
        <w:pStyle w:val="2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повышение качества общего образования, включая достижение эффективных результатов, создание современных условий обучения в соответствии с требованиями федеральных государственных образовательных стандартов общего образования;</w:t>
      </w:r>
    </w:p>
    <w:p w:rsidR="003F05DB" w:rsidRPr="002061C1" w:rsidRDefault="003F05DB" w:rsidP="00646A1B">
      <w:pPr>
        <w:pStyle w:val="2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 xml:space="preserve">обеспечение </w:t>
      </w:r>
      <w:proofErr w:type="spellStart"/>
      <w:r w:rsidRPr="002061C1">
        <w:rPr>
          <w:spacing w:val="0"/>
          <w:sz w:val="28"/>
          <w:szCs w:val="28"/>
        </w:rPr>
        <w:t>безбарьерной</w:t>
      </w:r>
      <w:proofErr w:type="spellEnd"/>
      <w:r w:rsidRPr="002061C1">
        <w:rPr>
          <w:spacing w:val="0"/>
          <w:sz w:val="28"/>
          <w:szCs w:val="28"/>
        </w:rPr>
        <w:t xml:space="preserve"> среды обучения для детей с ОВЗ и обучающихся с инвалидностью, включая реализацию адаптированных образовательных программ в условиях инклюзивного обучения, оснащение школ специальным оборудованием, формирование профессиональной готовности кадр</w:t>
      </w:r>
      <w:r w:rsidR="004941B5" w:rsidRPr="002061C1">
        <w:rPr>
          <w:spacing w:val="0"/>
          <w:sz w:val="28"/>
          <w:szCs w:val="28"/>
        </w:rPr>
        <w:t xml:space="preserve">ов к работе с данной категорией, </w:t>
      </w:r>
      <w:r w:rsidRPr="002061C1">
        <w:rPr>
          <w:spacing w:val="0"/>
          <w:sz w:val="28"/>
          <w:szCs w:val="28"/>
        </w:rPr>
        <w:t>включая создание дополнительных мест для снижения доли обучающихся во вторую смену;</w:t>
      </w:r>
    </w:p>
    <w:p w:rsidR="003F05DB" w:rsidRPr="002061C1" w:rsidRDefault="003F05DB" w:rsidP="00646A1B">
      <w:pPr>
        <w:pStyle w:val="2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развитие системы выявления, поддержки и сопровождения одаренных, талантливых школьников</w:t>
      </w:r>
      <w:r w:rsidR="004941B5" w:rsidRPr="002061C1">
        <w:rPr>
          <w:spacing w:val="0"/>
          <w:sz w:val="28"/>
          <w:szCs w:val="28"/>
        </w:rPr>
        <w:t>, высокомотивированных учащихся.</w:t>
      </w: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jc w:val="center"/>
        <w:rPr>
          <w:spacing w:val="0"/>
          <w:sz w:val="28"/>
          <w:szCs w:val="28"/>
        </w:rPr>
      </w:pPr>
    </w:p>
    <w:p w:rsidR="003F05DB" w:rsidRPr="002061C1" w:rsidRDefault="006B217D" w:rsidP="00646A1B">
      <w:pPr>
        <w:pStyle w:val="21"/>
        <w:shd w:val="clear" w:color="auto" w:fill="auto"/>
        <w:tabs>
          <w:tab w:val="left" w:pos="308"/>
          <w:tab w:val="left" w:pos="3119"/>
        </w:tabs>
        <w:spacing w:after="0" w:line="240" w:lineRule="auto"/>
        <w:ind w:firstLine="709"/>
        <w:jc w:val="center"/>
        <w:rPr>
          <w:spacing w:val="0"/>
          <w:sz w:val="28"/>
          <w:szCs w:val="28"/>
        </w:rPr>
      </w:pPr>
      <w:bookmarkStart w:id="2" w:name="bookmark24"/>
      <w:r w:rsidRPr="002061C1">
        <w:rPr>
          <w:spacing w:val="0"/>
          <w:sz w:val="28"/>
          <w:szCs w:val="28"/>
        </w:rPr>
        <w:t xml:space="preserve">3. </w:t>
      </w:r>
      <w:r w:rsidR="003F05DB" w:rsidRPr="002061C1">
        <w:rPr>
          <w:spacing w:val="0"/>
          <w:sz w:val="28"/>
          <w:szCs w:val="28"/>
        </w:rPr>
        <w:t>Описание целей и задач программы</w:t>
      </w:r>
      <w:bookmarkEnd w:id="2"/>
    </w:p>
    <w:p w:rsidR="006B217D" w:rsidRPr="002061C1" w:rsidRDefault="006B217D" w:rsidP="00646A1B">
      <w:pPr>
        <w:pStyle w:val="21"/>
        <w:shd w:val="clear" w:color="auto" w:fill="auto"/>
        <w:tabs>
          <w:tab w:val="left" w:pos="308"/>
          <w:tab w:val="left" w:pos="3119"/>
        </w:tabs>
        <w:spacing w:after="0" w:line="240" w:lineRule="auto"/>
        <w:ind w:firstLine="0"/>
        <w:jc w:val="center"/>
        <w:rPr>
          <w:spacing w:val="0"/>
          <w:sz w:val="28"/>
          <w:szCs w:val="28"/>
        </w:rPr>
      </w:pPr>
    </w:p>
    <w:p w:rsidR="00955D9B" w:rsidRPr="002061C1" w:rsidRDefault="006B217D" w:rsidP="00646A1B">
      <w:pPr>
        <w:pStyle w:val="ConsPlusNormal"/>
        <w:ind w:firstLine="709"/>
        <w:jc w:val="both"/>
        <w:rPr>
          <w:b w:val="0"/>
        </w:rPr>
      </w:pPr>
      <w:r w:rsidRPr="002061C1">
        <w:rPr>
          <w:b w:val="0"/>
        </w:rPr>
        <w:t>Цель программы –</w:t>
      </w:r>
      <w:r w:rsidR="00646A1B" w:rsidRPr="002061C1">
        <w:rPr>
          <w:b w:val="0"/>
        </w:rPr>
        <w:t xml:space="preserve"> </w:t>
      </w:r>
      <w:r w:rsidRPr="002061C1">
        <w:rPr>
          <w:b w:val="0"/>
        </w:rPr>
        <w:t>развитие инфраструктуры и организационно-экономических механизмов, обеспечивающих равную доступность услуг общего образования, модернизация образовательных программ в системе общего образования, направленных на получение современного качественного образования.</w:t>
      </w:r>
      <w:r w:rsidR="00955D9B" w:rsidRPr="002061C1">
        <w:rPr>
          <w:b w:val="0"/>
        </w:rPr>
        <w:t xml:space="preserve"> </w:t>
      </w:r>
    </w:p>
    <w:p w:rsidR="00955D9B" w:rsidRPr="002061C1" w:rsidRDefault="006B217D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Задачи подпрограммы – создание условий для обеспечения равного доступа граждан к качественным образовательным услугам общего образования, соответствующих требованиям федеральных государственных образовательных стандартов, задачам социально-экономического развития района и потребностям заказчиков образовательных услуг.</w:t>
      </w: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3F05DB" w:rsidRPr="002061C1" w:rsidRDefault="006B217D" w:rsidP="00646A1B">
      <w:pPr>
        <w:pStyle w:val="21"/>
        <w:shd w:val="clear" w:color="auto" w:fill="auto"/>
        <w:tabs>
          <w:tab w:val="left" w:pos="308"/>
          <w:tab w:val="left" w:pos="3119"/>
        </w:tabs>
        <w:spacing w:after="0" w:line="240" w:lineRule="auto"/>
        <w:ind w:firstLine="709"/>
        <w:jc w:val="center"/>
        <w:rPr>
          <w:spacing w:val="0"/>
          <w:sz w:val="28"/>
          <w:szCs w:val="28"/>
        </w:rPr>
      </w:pPr>
      <w:bookmarkStart w:id="3" w:name="bookmark25"/>
      <w:r w:rsidRPr="002061C1">
        <w:rPr>
          <w:spacing w:val="0"/>
          <w:sz w:val="28"/>
          <w:szCs w:val="28"/>
        </w:rPr>
        <w:t xml:space="preserve">4. </w:t>
      </w:r>
      <w:r w:rsidR="003F05DB" w:rsidRPr="002061C1">
        <w:rPr>
          <w:spacing w:val="0"/>
          <w:sz w:val="28"/>
          <w:szCs w:val="28"/>
        </w:rPr>
        <w:t>Сроки и этапы реализации программы</w:t>
      </w:r>
      <w:bookmarkEnd w:id="3"/>
    </w:p>
    <w:p w:rsidR="006B217D" w:rsidRPr="002061C1" w:rsidRDefault="006B217D" w:rsidP="00646A1B">
      <w:pPr>
        <w:pStyle w:val="21"/>
        <w:shd w:val="clear" w:color="auto" w:fill="auto"/>
        <w:tabs>
          <w:tab w:val="left" w:pos="308"/>
          <w:tab w:val="left" w:pos="3119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</w:p>
    <w:p w:rsidR="003F05DB" w:rsidRPr="002061C1" w:rsidRDefault="001430ED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Прог</w:t>
      </w:r>
      <w:r w:rsidR="00A563DF">
        <w:rPr>
          <w:spacing w:val="0"/>
          <w:sz w:val="28"/>
          <w:szCs w:val="28"/>
        </w:rPr>
        <w:t>рамма реализуется с 2020 по 2027</w:t>
      </w:r>
      <w:r w:rsidR="003F05DB" w:rsidRPr="002061C1">
        <w:rPr>
          <w:spacing w:val="0"/>
          <w:sz w:val="28"/>
          <w:szCs w:val="28"/>
        </w:rPr>
        <w:t xml:space="preserve"> годы в один этап.</w:t>
      </w:r>
    </w:p>
    <w:p w:rsidR="006B217D" w:rsidRPr="002061C1" w:rsidRDefault="006B217D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3F05DB" w:rsidRPr="002061C1" w:rsidRDefault="006B217D" w:rsidP="00646A1B">
      <w:pPr>
        <w:pStyle w:val="21"/>
        <w:shd w:val="clear" w:color="auto" w:fill="auto"/>
        <w:tabs>
          <w:tab w:val="left" w:pos="1102"/>
          <w:tab w:val="left" w:pos="3119"/>
        </w:tabs>
        <w:spacing w:after="0" w:line="240" w:lineRule="auto"/>
        <w:ind w:firstLine="709"/>
        <w:jc w:val="center"/>
        <w:rPr>
          <w:spacing w:val="0"/>
          <w:sz w:val="28"/>
          <w:szCs w:val="28"/>
        </w:rPr>
      </w:pPr>
      <w:bookmarkStart w:id="4" w:name="bookmark26"/>
      <w:r w:rsidRPr="002061C1">
        <w:rPr>
          <w:spacing w:val="0"/>
          <w:sz w:val="28"/>
          <w:szCs w:val="28"/>
        </w:rPr>
        <w:t xml:space="preserve">5. </w:t>
      </w:r>
      <w:r w:rsidR="003F05DB" w:rsidRPr="002061C1">
        <w:rPr>
          <w:spacing w:val="0"/>
          <w:sz w:val="28"/>
          <w:szCs w:val="28"/>
        </w:rPr>
        <w:t>Перечень основных мероприятий программы с указанием сроков их реализации и ожидаемых непосредственных результатов</w:t>
      </w:r>
      <w:bookmarkEnd w:id="4"/>
    </w:p>
    <w:p w:rsidR="00C22143" w:rsidRPr="002061C1" w:rsidRDefault="00C22143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076281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П</w:t>
      </w:r>
      <w:r w:rsidR="001430ED" w:rsidRPr="002061C1">
        <w:rPr>
          <w:spacing w:val="0"/>
          <w:sz w:val="28"/>
          <w:szCs w:val="28"/>
        </w:rPr>
        <w:t xml:space="preserve">еречень основных мероприятий </w:t>
      </w:r>
      <w:r w:rsidRPr="002061C1">
        <w:rPr>
          <w:spacing w:val="0"/>
          <w:sz w:val="28"/>
          <w:szCs w:val="28"/>
        </w:rPr>
        <w:t>программы с указанием сроков их реализации и ожидаемых непосредственных результатов приведен в приложении № 1</w:t>
      </w:r>
      <w:r w:rsidR="00C22143" w:rsidRPr="002061C1">
        <w:rPr>
          <w:spacing w:val="0"/>
          <w:sz w:val="28"/>
          <w:szCs w:val="28"/>
        </w:rPr>
        <w:t>.</w:t>
      </w:r>
      <w:r w:rsidRPr="002061C1">
        <w:rPr>
          <w:spacing w:val="0"/>
          <w:sz w:val="28"/>
          <w:szCs w:val="28"/>
        </w:rPr>
        <w:t xml:space="preserve"> </w:t>
      </w:r>
    </w:p>
    <w:p w:rsidR="00646A1B" w:rsidRPr="002061C1" w:rsidRDefault="00646A1B" w:rsidP="00646A1B">
      <w:pPr>
        <w:pStyle w:val="21"/>
        <w:shd w:val="clear" w:color="auto" w:fill="auto"/>
        <w:tabs>
          <w:tab w:val="left" w:pos="970"/>
          <w:tab w:val="left" w:pos="3119"/>
        </w:tabs>
        <w:spacing w:after="0" w:line="240" w:lineRule="auto"/>
        <w:ind w:firstLine="709"/>
        <w:jc w:val="center"/>
        <w:rPr>
          <w:spacing w:val="0"/>
          <w:sz w:val="28"/>
          <w:szCs w:val="28"/>
        </w:rPr>
      </w:pPr>
      <w:bookmarkStart w:id="5" w:name="bookmark27"/>
    </w:p>
    <w:p w:rsidR="003F05DB" w:rsidRPr="002061C1" w:rsidRDefault="00C22143" w:rsidP="00646A1B">
      <w:pPr>
        <w:pStyle w:val="21"/>
        <w:shd w:val="clear" w:color="auto" w:fill="auto"/>
        <w:tabs>
          <w:tab w:val="left" w:pos="970"/>
          <w:tab w:val="left" w:pos="3119"/>
        </w:tabs>
        <w:spacing w:after="0" w:line="240" w:lineRule="auto"/>
        <w:ind w:firstLine="709"/>
        <w:jc w:val="center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 xml:space="preserve">6. </w:t>
      </w:r>
      <w:r w:rsidR="003F05DB" w:rsidRPr="002061C1">
        <w:rPr>
          <w:spacing w:val="0"/>
          <w:sz w:val="28"/>
          <w:szCs w:val="28"/>
        </w:rPr>
        <w:t>Перечень показателей конечных результатов программы,</w:t>
      </w:r>
      <w:bookmarkEnd w:id="5"/>
    </w:p>
    <w:p w:rsidR="003F05DB" w:rsidRPr="002061C1" w:rsidRDefault="003F05DB" w:rsidP="00646A1B">
      <w:pPr>
        <w:pStyle w:val="30"/>
        <w:shd w:val="clear" w:color="auto" w:fill="auto"/>
        <w:tabs>
          <w:tab w:val="left" w:pos="3119"/>
        </w:tabs>
        <w:spacing w:before="0" w:after="0" w:line="240" w:lineRule="auto"/>
        <w:ind w:firstLine="709"/>
        <w:jc w:val="center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методики их расчета и плановые значения по годам реализации</w:t>
      </w:r>
    </w:p>
    <w:p w:rsidR="003F05DB" w:rsidRPr="002061C1" w:rsidRDefault="003F05DB" w:rsidP="00646A1B">
      <w:pPr>
        <w:pStyle w:val="21"/>
        <w:shd w:val="clear" w:color="auto" w:fill="auto"/>
        <w:tabs>
          <w:tab w:val="left" w:pos="3119"/>
        </w:tabs>
        <w:spacing w:after="0" w:line="240" w:lineRule="auto"/>
        <w:ind w:firstLine="709"/>
        <w:jc w:val="center"/>
        <w:rPr>
          <w:spacing w:val="0"/>
          <w:sz w:val="28"/>
          <w:szCs w:val="28"/>
        </w:rPr>
      </w:pPr>
      <w:bookmarkStart w:id="6" w:name="bookmark28"/>
      <w:r w:rsidRPr="002061C1">
        <w:rPr>
          <w:spacing w:val="0"/>
          <w:sz w:val="28"/>
          <w:szCs w:val="28"/>
        </w:rPr>
        <w:t>программы</w:t>
      </w:r>
      <w:bookmarkEnd w:id="6"/>
    </w:p>
    <w:p w:rsidR="00C22143" w:rsidRPr="002061C1" w:rsidRDefault="00C22143" w:rsidP="00646A1B">
      <w:pPr>
        <w:pStyle w:val="21"/>
        <w:shd w:val="clear" w:color="auto" w:fill="auto"/>
        <w:tabs>
          <w:tab w:val="left" w:pos="3119"/>
        </w:tabs>
        <w:spacing w:after="0" w:line="240" w:lineRule="auto"/>
        <w:ind w:firstLine="709"/>
        <w:jc w:val="center"/>
        <w:rPr>
          <w:spacing w:val="0"/>
          <w:sz w:val="28"/>
          <w:szCs w:val="28"/>
        </w:rPr>
      </w:pPr>
    </w:p>
    <w:p w:rsidR="006D545F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Перечень пока</w:t>
      </w:r>
      <w:r w:rsidR="001430ED" w:rsidRPr="002061C1">
        <w:rPr>
          <w:spacing w:val="0"/>
          <w:sz w:val="28"/>
          <w:szCs w:val="28"/>
        </w:rPr>
        <w:t xml:space="preserve">зателей конечных результатов </w:t>
      </w:r>
      <w:r w:rsidRPr="002061C1">
        <w:rPr>
          <w:spacing w:val="0"/>
          <w:sz w:val="28"/>
          <w:szCs w:val="28"/>
        </w:rPr>
        <w:t xml:space="preserve">программы, методики их расчета и плановые </w:t>
      </w:r>
      <w:r w:rsidR="001430ED" w:rsidRPr="002061C1">
        <w:rPr>
          <w:spacing w:val="0"/>
          <w:sz w:val="28"/>
          <w:szCs w:val="28"/>
        </w:rPr>
        <w:t xml:space="preserve">значения по годам реализации </w:t>
      </w:r>
      <w:r w:rsidRPr="002061C1">
        <w:rPr>
          <w:spacing w:val="0"/>
          <w:sz w:val="28"/>
          <w:szCs w:val="28"/>
        </w:rPr>
        <w:t xml:space="preserve">программы приведены в приложении № </w:t>
      </w:r>
      <w:r w:rsidR="00C22143" w:rsidRPr="002061C1">
        <w:rPr>
          <w:spacing w:val="0"/>
          <w:sz w:val="28"/>
          <w:szCs w:val="28"/>
        </w:rPr>
        <w:t>1</w:t>
      </w:r>
      <w:r w:rsidR="00646A1B" w:rsidRPr="002061C1">
        <w:rPr>
          <w:spacing w:val="0"/>
          <w:sz w:val="28"/>
          <w:szCs w:val="28"/>
        </w:rPr>
        <w:t>.</w:t>
      </w:r>
      <w:r w:rsidRPr="002061C1">
        <w:rPr>
          <w:spacing w:val="0"/>
          <w:sz w:val="28"/>
          <w:szCs w:val="28"/>
        </w:rPr>
        <w:t xml:space="preserve"> </w:t>
      </w:r>
    </w:p>
    <w:p w:rsidR="00646A1B" w:rsidRPr="002061C1" w:rsidRDefault="00646A1B" w:rsidP="00646A1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45F" w:rsidRPr="000F4738" w:rsidRDefault="00C22143" w:rsidP="000F473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6D545F" w:rsidRPr="00206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206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нформация о финансовом обеспечении</w:t>
      </w:r>
      <w:r w:rsidR="00197483" w:rsidRPr="00206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6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за счет средств бюджета </w:t>
      </w:r>
      <w:r w:rsidR="000F4738" w:rsidRPr="000F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муниципального округа</w:t>
      </w:r>
    </w:p>
    <w:p w:rsidR="006D545F" w:rsidRPr="002061C1" w:rsidRDefault="006D545F" w:rsidP="00646A1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46" w:rsidRPr="00B90B9E" w:rsidRDefault="00562704" w:rsidP="0005534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bookmark30"/>
      <w:r w:rsidRPr="0056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F65511" w:rsidRPr="00F6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средств, необходимых для финансирования программы за счет бюджета Забайкальского муниципального округа, составляет </w:t>
      </w:r>
      <w:r w:rsidR="0005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737 338,4 </w:t>
      </w:r>
      <w:r w:rsidR="00055346" w:rsidRPr="00B90B9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055346" w:rsidRPr="00B90B9E" w:rsidRDefault="00055346" w:rsidP="0005534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B9E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66 064,6 тыс. рублей.</w:t>
      </w:r>
    </w:p>
    <w:p w:rsidR="00055346" w:rsidRPr="00B90B9E" w:rsidRDefault="00055346" w:rsidP="0005534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B9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89 207,1 тыс. рублей.</w:t>
      </w:r>
    </w:p>
    <w:p w:rsidR="00055346" w:rsidRPr="00B90B9E" w:rsidRDefault="00055346" w:rsidP="0005534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B9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88 979,6 тыс. рублей.</w:t>
      </w:r>
    </w:p>
    <w:p w:rsidR="00055346" w:rsidRPr="00B90B9E" w:rsidRDefault="00055346" w:rsidP="0005534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B9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6 013,4 тыс. рублей.</w:t>
      </w:r>
    </w:p>
    <w:p w:rsidR="00055346" w:rsidRPr="00B90B9E" w:rsidRDefault="00055346" w:rsidP="0005534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104 696,8 </w:t>
      </w:r>
      <w:r w:rsidRPr="00B90B9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055346" w:rsidRPr="00B90B9E" w:rsidRDefault="00055346" w:rsidP="0005534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– </w:t>
      </w:r>
      <w:r w:rsidRPr="006B7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135 502,5 </w:t>
      </w:r>
      <w:r w:rsidRPr="00B90B9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055346" w:rsidRDefault="00055346" w:rsidP="0005534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120 937,2</w:t>
      </w:r>
      <w:r w:rsidRPr="00B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B90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55346" w:rsidRDefault="00055346" w:rsidP="0005534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2027 </w:t>
      </w:r>
      <w:r w:rsidRPr="00B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125937,2</w:t>
      </w:r>
      <w:r w:rsidRPr="00B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A53374" w:rsidRPr="002061C1" w:rsidRDefault="00A53374" w:rsidP="0005534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1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(в редакции от 30.01.2020 №88, от 14.05.2020 №372</w:t>
      </w:r>
      <w:r w:rsidR="009F003A" w:rsidRPr="002061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от 04.06.2020 №426</w:t>
      </w:r>
      <w:r w:rsidR="00866C62" w:rsidRPr="002061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2160DD" w:rsidRPr="002061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04.08.2020 №509</w:t>
      </w:r>
      <w:r w:rsidR="000C1F4A" w:rsidRPr="002061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CC1C0A" w:rsidRPr="002061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13.08.2020 №530</w:t>
      </w:r>
      <w:r w:rsidR="00451F28" w:rsidRPr="002061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451F28" w:rsidRPr="00206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1F28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 09.09.2020 №603</w:t>
      </w:r>
      <w:r w:rsidR="00FF3DE7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от </w:t>
      </w:r>
      <w:r w:rsidR="00327038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22</w:t>
      </w:r>
      <w:r w:rsidR="00FF3DE7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.10.2020 года №</w:t>
      </w:r>
      <w:r w:rsidR="00327038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680</w:t>
      </w:r>
      <w:r w:rsidR="00584010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10.12.2020 года №784</w:t>
      </w:r>
      <w:r w:rsidR="00876E92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25.01.2021 года №104</w:t>
      </w:r>
      <w:r w:rsidR="00DD505F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24.03.2021 года №194</w:t>
      </w:r>
      <w:r w:rsidR="00226A0A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="00EC6EB8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 30.04.2021 № 294,</w:t>
      </w:r>
      <w:r w:rsidR="00C13707" w:rsidRPr="00206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3707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30.06.2021 года №403,</w:t>
      </w:r>
      <w:r w:rsidR="00226A0A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061C1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13.08.2021 года №475, от 20.09.2021 года № 521</w:t>
      </w:r>
      <w:r w:rsidR="000C05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0C0560" w:rsidRPr="00F61C2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="00F61C2A" w:rsidRPr="00F61C2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26.11.2021 года № 643</w:t>
      </w:r>
      <w:r w:rsidR="005A2A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21.01.2022 года № 35</w:t>
      </w:r>
      <w:r w:rsidR="004204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15.03.2022 года №210</w:t>
      </w:r>
      <w:r w:rsidR="00F814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07.07.2022 №410</w:t>
      </w:r>
      <w:r w:rsidR="00B10035" w:rsidRPr="00B100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07.11.2022 года № 590, 12.12.2022 года № 672, 17.01.2023 года № 22</w:t>
      </w:r>
      <w:r w:rsidR="004144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="0041444B" w:rsidRPr="0041444B">
        <w:t xml:space="preserve"> </w:t>
      </w:r>
      <w:r w:rsidR="0041444B" w:rsidRPr="004144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06.03.2023 года №238, 14.07.2023 года №529</w:t>
      </w:r>
      <w:r w:rsidR="00934A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934A21" w:rsidRPr="00934A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11.10.2023 года № 695</w:t>
      </w:r>
      <w:r w:rsidR="0056270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AD3DCB" w:rsidRPr="00AD3D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22.01.2024 года № 43, от 04.04.2024 года № 319, от 11.06.2024 года № 458, от 05.07.2024 года №535</w:t>
      </w:r>
      <w:r w:rsidR="001C2CDB" w:rsidRPr="001C2C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14.10.2024 года №754</w:t>
      </w:r>
      <w:r w:rsidR="00DC644B" w:rsidRPr="00DC64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</w:t>
      </w:r>
      <w:r w:rsidR="00DC64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C644B" w:rsidRPr="00DC64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12.11.2024 года №808</w:t>
      </w:r>
      <w:r w:rsidR="00D77855" w:rsidRPr="00D778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27.01.2025 года № 53</w:t>
      </w:r>
      <w:r w:rsidR="006A6B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29134F" w:rsidRPr="002913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02.04.2025 года № 517</w:t>
      </w:r>
      <w:r w:rsidR="00055346" w:rsidRPr="000553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23.05.2025 года № 789</w:t>
      </w:r>
      <w:r w:rsidRPr="00F61C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</w:p>
    <w:p w:rsidR="00F67305" w:rsidRPr="002061C1" w:rsidRDefault="00F67305" w:rsidP="00A5337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7483" w:rsidRPr="002061C1" w:rsidRDefault="00197483" w:rsidP="004D29BB">
      <w:pPr>
        <w:pStyle w:val="21"/>
        <w:shd w:val="clear" w:color="auto" w:fill="auto"/>
        <w:tabs>
          <w:tab w:val="left" w:pos="1982"/>
          <w:tab w:val="left" w:pos="3119"/>
        </w:tabs>
        <w:spacing w:after="0" w:line="240" w:lineRule="auto"/>
        <w:ind w:firstLine="709"/>
        <w:jc w:val="center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8</w:t>
      </w:r>
      <w:r w:rsidR="006D545F" w:rsidRPr="002061C1">
        <w:rPr>
          <w:spacing w:val="0"/>
          <w:sz w:val="28"/>
          <w:szCs w:val="28"/>
        </w:rPr>
        <w:t>.</w:t>
      </w:r>
      <w:r w:rsidRPr="002061C1">
        <w:rPr>
          <w:spacing w:val="0"/>
          <w:sz w:val="28"/>
          <w:szCs w:val="28"/>
        </w:rPr>
        <w:t xml:space="preserve"> </w:t>
      </w:r>
      <w:r w:rsidR="003F05DB" w:rsidRPr="002061C1">
        <w:rPr>
          <w:spacing w:val="0"/>
          <w:sz w:val="28"/>
          <w:szCs w:val="28"/>
        </w:rPr>
        <w:t>Описание рисков реализации программы и способов их минимизации</w:t>
      </w:r>
      <w:bookmarkEnd w:id="7"/>
    </w:p>
    <w:p w:rsidR="004D29BB" w:rsidRPr="002061C1" w:rsidRDefault="004D29BB" w:rsidP="004D29BB">
      <w:pPr>
        <w:pStyle w:val="21"/>
        <w:shd w:val="clear" w:color="auto" w:fill="auto"/>
        <w:tabs>
          <w:tab w:val="left" w:pos="1982"/>
          <w:tab w:val="left" w:pos="3119"/>
        </w:tabs>
        <w:spacing w:after="0" w:line="240" w:lineRule="auto"/>
        <w:ind w:firstLine="709"/>
        <w:jc w:val="center"/>
        <w:rPr>
          <w:spacing w:val="0"/>
          <w:sz w:val="28"/>
          <w:szCs w:val="28"/>
        </w:rPr>
      </w:pP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 xml:space="preserve">Риски реализации подпрограммы, в том числе </w:t>
      </w:r>
      <w:proofErr w:type="spellStart"/>
      <w:r w:rsidRPr="002061C1">
        <w:rPr>
          <w:spacing w:val="0"/>
          <w:sz w:val="28"/>
          <w:szCs w:val="28"/>
        </w:rPr>
        <w:t>недостижения</w:t>
      </w:r>
      <w:proofErr w:type="spellEnd"/>
      <w:r w:rsidRPr="002061C1">
        <w:rPr>
          <w:spacing w:val="0"/>
          <w:sz w:val="28"/>
          <w:szCs w:val="28"/>
        </w:rPr>
        <w:t xml:space="preserve"> целевых значений показателей, а также описание механизмов управления рисками и мер по их минимизации представлены в таблице.</w:t>
      </w:r>
    </w:p>
    <w:tbl>
      <w:tblPr>
        <w:tblpPr w:leftFromText="180" w:rightFromText="180" w:vertAnchor="text" w:horzAnchor="margin" w:tblpXSpec="center" w:tblpY="488"/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2693"/>
        <w:gridCol w:w="3402"/>
        <w:gridCol w:w="3261"/>
      </w:tblGrid>
      <w:tr w:rsidR="003F05DB" w:rsidRPr="002061C1" w:rsidTr="004941B5">
        <w:trPr>
          <w:trHeight w:hRule="exact" w:val="5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№</w:t>
            </w:r>
          </w:p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Риск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Последствия</w:t>
            </w:r>
          </w:p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наступления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Способы</w:t>
            </w:r>
          </w:p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минимизации</w:t>
            </w:r>
          </w:p>
        </w:tc>
      </w:tr>
      <w:tr w:rsidR="003F05DB" w:rsidRPr="002061C1" w:rsidTr="007D2B14">
        <w:trPr>
          <w:trHeight w:hRule="exact" w:val="2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4</w:t>
            </w:r>
          </w:p>
        </w:tc>
      </w:tr>
      <w:tr w:rsidR="003F05DB" w:rsidRPr="002061C1" w:rsidTr="007D2B14">
        <w:trPr>
          <w:trHeight w:hRule="exact" w:val="2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Внешние риски</w:t>
            </w:r>
          </w:p>
        </w:tc>
      </w:tr>
      <w:tr w:rsidR="003F05DB" w:rsidRPr="002061C1" w:rsidTr="007D2B14">
        <w:trPr>
          <w:trHeight w:hRule="exact" w:val="31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Изменения</w:t>
            </w:r>
            <w:r w:rsidR="00334134" w:rsidRPr="002061C1">
              <w:rPr>
                <w:rStyle w:val="105pt0pt"/>
                <w:spacing w:val="0"/>
                <w:sz w:val="24"/>
                <w:szCs w:val="24"/>
              </w:rPr>
              <w:t xml:space="preserve"> федерального законодательства,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реализация на федеральном уровне мероприятий, влияющих на содержание, сроки и результаты реализации мероприятий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Невыполнение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="00334134" w:rsidRPr="002061C1">
              <w:rPr>
                <w:rStyle w:val="105pt0pt"/>
                <w:spacing w:val="0"/>
                <w:sz w:val="24"/>
                <w:szCs w:val="24"/>
              </w:rPr>
              <w:t>з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аявленных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="00334134" w:rsidRPr="002061C1">
              <w:rPr>
                <w:rStyle w:val="105pt0pt"/>
                <w:spacing w:val="0"/>
                <w:sz w:val="24"/>
                <w:szCs w:val="24"/>
              </w:rPr>
              <w:t xml:space="preserve">показателей реализации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Мониторинг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изменений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федерального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законодательства,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реализуемых на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федеральном уровне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мер;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внесение в установленном порядке предложений по разрабатываемым на федеральном уровне проектам; оперативная корректировка программы</w:t>
            </w:r>
          </w:p>
        </w:tc>
      </w:tr>
      <w:tr w:rsidR="003F05DB" w:rsidRPr="002061C1" w:rsidTr="007D2B14">
        <w:trPr>
          <w:trHeight w:hRule="exact" w:val="14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rStyle w:val="105pt0pt"/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Уменьшение объемов финансирования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Недостаточность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="00050C2A" w:rsidRPr="002061C1">
              <w:rPr>
                <w:rStyle w:val="105pt0pt"/>
                <w:spacing w:val="0"/>
                <w:sz w:val="24"/>
                <w:szCs w:val="24"/>
              </w:rPr>
              <w:t xml:space="preserve">средств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для реализации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мероприятий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подпрограммы;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невыполнение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заявленных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показателей реализации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Определение приоритетов для первоочередного финансирования; привлечение средств федерального бюджета на реализацию программы</w:t>
            </w:r>
          </w:p>
        </w:tc>
      </w:tr>
      <w:tr w:rsidR="003F05DB" w:rsidRPr="002061C1" w:rsidTr="007D2B14">
        <w:trPr>
          <w:trHeight w:hRule="exact" w:val="8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Изменение демографической ситуации в крае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Невыполнение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заявленных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показателей реализации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Мониторинг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демографической</w:t>
            </w:r>
          </w:p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ситуации,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своевременная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корректировка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программы</w:t>
            </w:r>
          </w:p>
        </w:tc>
      </w:tr>
      <w:tr w:rsidR="003B5119" w:rsidRPr="002061C1" w:rsidTr="007D2B14">
        <w:trPr>
          <w:trHeight w:hRule="exact" w:val="19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Низкая активность, мотивация муниципальных образований к достижению целевых значений показателей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Невыполнение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заявленных</w:t>
            </w:r>
          </w:p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показателей реализации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Активное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 xml:space="preserve">взаимодействие с муниципальными образованиями; создание инструментов мотивации, в том числе при предоставлении </w:t>
            </w:r>
            <w:proofErr w:type="spellStart"/>
            <w:r w:rsidRPr="002061C1">
              <w:rPr>
                <w:rStyle w:val="105pt0pt"/>
                <w:spacing w:val="0"/>
                <w:sz w:val="24"/>
                <w:szCs w:val="24"/>
              </w:rPr>
              <w:t>межбюджетиых</w:t>
            </w:r>
            <w:proofErr w:type="spellEnd"/>
            <w:r w:rsidRPr="002061C1">
              <w:rPr>
                <w:rStyle w:val="105pt0pt"/>
                <w:spacing w:val="0"/>
                <w:sz w:val="24"/>
                <w:szCs w:val="24"/>
              </w:rPr>
              <w:t xml:space="preserve"> трансфертов</w:t>
            </w:r>
          </w:p>
        </w:tc>
      </w:tr>
      <w:tr w:rsidR="00334134" w:rsidRPr="002061C1" w:rsidTr="00334134">
        <w:trPr>
          <w:trHeight w:hRule="exact"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134" w:rsidRPr="002061C1" w:rsidRDefault="00334134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134" w:rsidRPr="002061C1" w:rsidRDefault="00334134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rStyle w:val="105pt0pt"/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Внутренние риски</w:t>
            </w:r>
          </w:p>
        </w:tc>
      </w:tr>
      <w:tr w:rsidR="003B5119" w:rsidRPr="002061C1" w:rsidTr="005232AE">
        <w:trPr>
          <w:trHeight w:hRule="exact" w:val="25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Недостаточная подготовка специалистов и (или) ответственного исполнителя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Невыполнение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="00334134" w:rsidRPr="002061C1">
              <w:rPr>
                <w:rStyle w:val="105pt0pt"/>
                <w:spacing w:val="0"/>
                <w:sz w:val="24"/>
                <w:szCs w:val="24"/>
              </w:rPr>
              <w:t>з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аявленных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показателей реализации программы; затягивание сроков реализации 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Своевременное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направление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специалистов на курсы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повышения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квалификации,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обучающие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 xml:space="preserve">мероприятия и тренинги, организация мероприятий по обмену опытом, в </w:t>
            </w:r>
            <w:proofErr w:type="spellStart"/>
            <w:r w:rsidRPr="002061C1">
              <w:rPr>
                <w:rStyle w:val="105pt0pt"/>
                <w:spacing w:val="0"/>
                <w:sz w:val="24"/>
                <w:szCs w:val="24"/>
              </w:rPr>
              <w:t>т.ч</w:t>
            </w:r>
            <w:proofErr w:type="spellEnd"/>
            <w:r w:rsidRPr="002061C1">
              <w:rPr>
                <w:rStyle w:val="105pt0pt"/>
                <w:spacing w:val="0"/>
                <w:sz w:val="24"/>
                <w:szCs w:val="24"/>
              </w:rPr>
              <w:t>. с другими субъектами Российской Федерации</w:t>
            </w:r>
          </w:p>
        </w:tc>
      </w:tr>
      <w:tr w:rsidR="003B5119" w:rsidRPr="002061C1" w:rsidTr="005232AE">
        <w:trPr>
          <w:trHeight w:hRule="exact" w:val="17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Низкая мотивация специалистов и (или) ответственного исполнителя к повышению качества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Невыполнение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заявленных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показателей реализации программы; затягивание сроков реализации 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Разработка системы мер по стимулированию и мотивации персонала</w:t>
            </w:r>
          </w:p>
        </w:tc>
      </w:tr>
    </w:tbl>
    <w:p w:rsidR="003B3180" w:rsidRPr="002061C1" w:rsidRDefault="003B3180" w:rsidP="00646A1B">
      <w:pPr>
        <w:shd w:val="clear" w:color="auto" w:fill="FFFFFF"/>
        <w:tabs>
          <w:tab w:val="left" w:pos="676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3B3180" w:rsidRPr="002061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66B3" w:rsidRPr="002061C1" w:rsidRDefault="008B66B3" w:rsidP="00646A1B">
      <w:pPr>
        <w:keepNext/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61C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FF3DE7" w:rsidRPr="002061C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8B66B3" w:rsidRPr="002061C1" w:rsidRDefault="008B66B3" w:rsidP="00646A1B">
      <w:pPr>
        <w:shd w:val="clear" w:color="auto" w:fill="FFFFFF"/>
        <w:spacing w:after="0" w:line="240" w:lineRule="auto"/>
        <w:ind w:hanging="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61C1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УТВЕРЖДЕНО</w:t>
      </w:r>
    </w:p>
    <w:p w:rsidR="008B66B3" w:rsidRPr="002061C1" w:rsidRDefault="008B66B3" w:rsidP="00646A1B">
      <w:pPr>
        <w:shd w:val="clear" w:color="auto" w:fill="FFFFFF"/>
        <w:spacing w:after="0" w:line="240" w:lineRule="auto"/>
        <w:ind w:hanging="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61C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0F4738" w:rsidRDefault="000F4738" w:rsidP="00646A1B">
      <w:pPr>
        <w:shd w:val="clear" w:color="auto" w:fill="FFFFFF"/>
        <w:spacing w:after="0" w:line="240" w:lineRule="auto"/>
        <w:ind w:hanging="1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473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Забайкальского муниципального округа </w:t>
      </w:r>
    </w:p>
    <w:p w:rsidR="008B66B3" w:rsidRPr="002061C1" w:rsidRDefault="008B66B3" w:rsidP="00646A1B">
      <w:pPr>
        <w:shd w:val="clear" w:color="auto" w:fill="FFFFFF"/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67791" w:rsidRPr="002061C1">
        <w:rPr>
          <w:rFonts w:ascii="Times New Roman" w:eastAsia="Times New Roman" w:hAnsi="Times New Roman" w:cs="Times New Roman"/>
          <w:sz w:val="24"/>
          <w:szCs w:val="24"/>
          <w:lang w:eastAsia="ru-RU"/>
        </w:rPr>
        <w:t>03.10.</w:t>
      </w:r>
      <w:r w:rsidRPr="002061C1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года №</w:t>
      </w:r>
      <w:r w:rsidR="00967791" w:rsidRPr="002061C1">
        <w:rPr>
          <w:rFonts w:ascii="Times New Roman" w:eastAsia="Times New Roman" w:hAnsi="Times New Roman" w:cs="Times New Roman"/>
          <w:sz w:val="24"/>
          <w:szCs w:val="24"/>
          <w:lang w:eastAsia="ru-RU"/>
        </w:rPr>
        <w:t>548</w:t>
      </w:r>
    </w:p>
    <w:p w:rsidR="008B66B3" w:rsidRPr="002061C1" w:rsidRDefault="008B66B3" w:rsidP="00646A1B">
      <w:pPr>
        <w:shd w:val="clear" w:color="auto" w:fill="FFFFFF"/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B3" w:rsidRPr="002061C1" w:rsidRDefault="008B66B3" w:rsidP="00646A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МЕРОПРИЯТИЯ, ПОКАЗАТЕЛИ И ОБЪЕМЫ ФИНАНСИРОВАНИЯ</w:t>
      </w:r>
    </w:p>
    <w:p w:rsidR="00A53374" w:rsidRPr="002061C1" w:rsidRDefault="008B66B3" w:rsidP="000F47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0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</w:t>
      </w:r>
      <w:r w:rsidRPr="002061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2061C1">
        <w:rPr>
          <w:rFonts w:ascii="Times New Roman" w:hAnsi="Times New Roman" w:cs="Times New Roman"/>
          <w:sz w:val="24"/>
          <w:szCs w:val="24"/>
        </w:rPr>
        <w:t xml:space="preserve">РАЗВИТИЕ ОБЩЕГО ОБРАЗОВАНИЯ В </w:t>
      </w:r>
      <w:r w:rsidR="000F4738">
        <w:rPr>
          <w:rFonts w:ascii="Times New Roman" w:hAnsi="Times New Roman" w:cs="Times New Roman"/>
          <w:bCs/>
          <w:sz w:val="24"/>
          <w:szCs w:val="24"/>
        </w:rPr>
        <w:t>ЗАБАЙКАЛЬСКОМ МУНИЦИПАЛЬНОМ ОКРУГЕ</w:t>
      </w:r>
      <w:r w:rsidR="00A563DF" w:rsidRPr="000F4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6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(2020 - 2027</w:t>
      </w:r>
      <w:r w:rsidRPr="00206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годы)»</w:t>
      </w:r>
      <w:r w:rsidR="00A53374" w:rsidRPr="002061C1">
        <w:rPr>
          <w:rFonts w:ascii="Times New Roman" w:hAnsi="Times New Roman" w:cs="Times New Roman"/>
          <w:bCs/>
          <w:sz w:val="28"/>
          <w:szCs w:val="27"/>
        </w:rPr>
        <w:t xml:space="preserve"> </w:t>
      </w:r>
    </w:p>
    <w:p w:rsidR="00F61C2A" w:rsidRDefault="00A53374" w:rsidP="00F61C2A">
      <w:pPr>
        <w:pStyle w:val="ConsPlusNormal"/>
        <w:tabs>
          <w:tab w:val="left" w:pos="3080"/>
        </w:tabs>
        <w:jc w:val="center"/>
        <w:rPr>
          <w:b w:val="0"/>
          <w:bCs w:val="0"/>
          <w:sz w:val="24"/>
          <w:szCs w:val="24"/>
        </w:rPr>
      </w:pPr>
      <w:r w:rsidRPr="00F61C2A">
        <w:rPr>
          <w:b w:val="0"/>
          <w:sz w:val="24"/>
          <w:szCs w:val="24"/>
        </w:rPr>
        <w:t>(в редакции от 30.01.2020 №88, от 14.05.2020 №372</w:t>
      </w:r>
      <w:r w:rsidR="009F003A" w:rsidRPr="00F61C2A">
        <w:rPr>
          <w:b w:val="0"/>
          <w:sz w:val="24"/>
          <w:szCs w:val="24"/>
        </w:rPr>
        <w:t>, от 04.06.2020 №426</w:t>
      </w:r>
      <w:r w:rsidR="00866C62" w:rsidRPr="00F61C2A">
        <w:rPr>
          <w:b w:val="0"/>
          <w:sz w:val="24"/>
          <w:szCs w:val="24"/>
        </w:rPr>
        <w:t xml:space="preserve">, </w:t>
      </w:r>
      <w:r w:rsidR="002160DD" w:rsidRPr="00F61C2A">
        <w:rPr>
          <w:b w:val="0"/>
          <w:sz w:val="24"/>
          <w:szCs w:val="24"/>
        </w:rPr>
        <w:t>от 04.08.2020 №509</w:t>
      </w:r>
      <w:r w:rsidR="000C1F4A" w:rsidRPr="00F61C2A">
        <w:rPr>
          <w:b w:val="0"/>
          <w:sz w:val="24"/>
          <w:szCs w:val="24"/>
        </w:rPr>
        <w:t xml:space="preserve">, </w:t>
      </w:r>
      <w:r w:rsidR="00CC1C0A" w:rsidRPr="00F61C2A">
        <w:rPr>
          <w:b w:val="0"/>
          <w:sz w:val="24"/>
          <w:szCs w:val="24"/>
        </w:rPr>
        <w:t>от 13.08.2020 №530</w:t>
      </w:r>
      <w:r w:rsidR="00451F28" w:rsidRPr="00F61C2A">
        <w:rPr>
          <w:b w:val="0"/>
          <w:sz w:val="24"/>
          <w:szCs w:val="24"/>
        </w:rPr>
        <w:t>, от 09.09.2020 №603</w:t>
      </w:r>
      <w:r w:rsidR="00FF3DE7" w:rsidRPr="00F61C2A">
        <w:rPr>
          <w:b w:val="0"/>
          <w:sz w:val="24"/>
          <w:szCs w:val="24"/>
        </w:rPr>
        <w:t xml:space="preserve">, от </w:t>
      </w:r>
      <w:r w:rsidR="00327038" w:rsidRPr="00F61C2A">
        <w:rPr>
          <w:b w:val="0"/>
          <w:sz w:val="24"/>
          <w:szCs w:val="24"/>
        </w:rPr>
        <w:t>22</w:t>
      </w:r>
      <w:r w:rsidR="00FF3DE7" w:rsidRPr="00F61C2A">
        <w:rPr>
          <w:b w:val="0"/>
          <w:sz w:val="24"/>
          <w:szCs w:val="24"/>
        </w:rPr>
        <w:t>.10.2020 года №</w:t>
      </w:r>
      <w:r w:rsidR="00327038" w:rsidRPr="00F61C2A">
        <w:rPr>
          <w:b w:val="0"/>
          <w:sz w:val="24"/>
          <w:szCs w:val="24"/>
        </w:rPr>
        <w:t>680</w:t>
      </w:r>
      <w:r w:rsidR="00584010" w:rsidRPr="00F61C2A">
        <w:rPr>
          <w:b w:val="0"/>
          <w:sz w:val="24"/>
          <w:szCs w:val="24"/>
        </w:rPr>
        <w:t>, от 10.12.2020 года №784</w:t>
      </w:r>
      <w:r w:rsidR="00876E92" w:rsidRPr="00F61C2A">
        <w:rPr>
          <w:b w:val="0"/>
          <w:sz w:val="24"/>
          <w:szCs w:val="24"/>
        </w:rPr>
        <w:t>, от 25.01.2021 года №104</w:t>
      </w:r>
      <w:r w:rsidR="00DD505F" w:rsidRPr="00F61C2A">
        <w:rPr>
          <w:b w:val="0"/>
          <w:sz w:val="24"/>
          <w:szCs w:val="24"/>
        </w:rPr>
        <w:t>, от 24.03.2021 года №194</w:t>
      </w:r>
      <w:r w:rsidR="00226A0A" w:rsidRPr="00F61C2A">
        <w:rPr>
          <w:b w:val="0"/>
          <w:sz w:val="24"/>
          <w:szCs w:val="24"/>
        </w:rPr>
        <w:t xml:space="preserve">, </w:t>
      </w:r>
      <w:r w:rsidR="00EC6EB8" w:rsidRPr="00F61C2A">
        <w:rPr>
          <w:b w:val="0"/>
          <w:sz w:val="24"/>
          <w:szCs w:val="24"/>
        </w:rPr>
        <w:t xml:space="preserve">от 30.04.2021 </w:t>
      </w:r>
      <w:r w:rsidR="004349A7" w:rsidRPr="00F61C2A">
        <w:rPr>
          <w:b w:val="0"/>
          <w:sz w:val="24"/>
          <w:szCs w:val="24"/>
        </w:rPr>
        <w:t xml:space="preserve">года </w:t>
      </w:r>
      <w:r w:rsidR="00EC6EB8" w:rsidRPr="00F61C2A">
        <w:rPr>
          <w:b w:val="0"/>
          <w:sz w:val="24"/>
          <w:szCs w:val="24"/>
        </w:rPr>
        <w:t>№ 294,</w:t>
      </w:r>
      <w:r w:rsidR="004349A7" w:rsidRPr="00F61C2A">
        <w:rPr>
          <w:b w:val="0"/>
          <w:sz w:val="24"/>
          <w:szCs w:val="24"/>
        </w:rPr>
        <w:t xml:space="preserve"> от 30.06.2021 года №403, </w:t>
      </w:r>
      <w:r w:rsidR="002061C1" w:rsidRPr="00F61C2A">
        <w:rPr>
          <w:b w:val="0"/>
          <w:sz w:val="24"/>
          <w:szCs w:val="24"/>
        </w:rPr>
        <w:t>от 13.08.2021 года №475, от 20.09.2021 года № 521</w:t>
      </w:r>
      <w:r w:rsidR="000C0560" w:rsidRPr="00F61C2A">
        <w:rPr>
          <w:b w:val="0"/>
          <w:sz w:val="24"/>
          <w:szCs w:val="24"/>
        </w:rPr>
        <w:t xml:space="preserve">, </w:t>
      </w:r>
      <w:r w:rsidR="00F61C2A" w:rsidRPr="00F61C2A">
        <w:rPr>
          <w:b w:val="0"/>
          <w:bCs w:val="0"/>
          <w:sz w:val="24"/>
          <w:szCs w:val="24"/>
        </w:rPr>
        <w:t>от  26.11.2021 года № 643</w:t>
      </w:r>
      <w:r w:rsidR="005A2A93">
        <w:rPr>
          <w:b w:val="0"/>
          <w:bCs w:val="0"/>
          <w:sz w:val="24"/>
          <w:szCs w:val="24"/>
        </w:rPr>
        <w:t>, от 2101.2022 года № 35</w:t>
      </w:r>
      <w:r w:rsidR="004204CF">
        <w:rPr>
          <w:b w:val="0"/>
          <w:bCs w:val="0"/>
          <w:sz w:val="24"/>
          <w:szCs w:val="24"/>
        </w:rPr>
        <w:t>, от 15.03.2022 года №210</w:t>
      </w:r>
      <w:r w:rsidR="00F814E4">
        <w:rPr>
          <w:b w:val="0"/>
          <w:bCs w:val="0"/>
          <w:sz w:val="24"/>
          <w:szCs w:val="24"/>
        </w:rPr>
        <w:t>, 07.07.2022 №410</w:t>
      </w:r>
      <w:r w:rsidR="00B10035" w:rsidRPr="00B10035">
        <w:rPr>
          <w:b w:val="0"/>
          <w:bCs w:val="0"/>
          <w:sz w:val="24"/>
          <w:szCs w:val="24"/>
        </w:rPr>
        <w:t>, 07.11.2022 года № 590, 12.12.2022 года № 672, 17.01.2023 года № 22</w:t>
      </w:r>
      <w:r w:rsidR="0041444B">
        <w:rPr>
          <w:b w:val="0"/>
          <w:bCs w:val="0"/>
          <w:sz w:val="24"/>
          <w:szCs w:val="24"/>
        </w:rPr>
        <w:t>,</w:t>
      </w:r>
      <w:r w:rsidR="0041444B" w:rsidRPr="0041444B">
        <w:t xml:space="preserve"> </w:t>
      </w:r>
      <w:r w:rsidR="0041444B" w:rsidRPr="0041444B">
        <w:rPr>
          <w:b w:val="0"/>
          <w:bCs w:val="0"/>
          <w:sz w:val="24"/>
          <w:szCs w:val="24"/>
        </w:rPr>
        <w:t>06.03.2023 года №238, 14.07.2023 года №529</w:t>
      </w:r>
      <w:r w:rsidR="00934A21">
        <w:rPr>
          <w:b w:val="0"/>
          <w:bCs w:val="0"/>
          <w:sz w:val="24"/>
          <w:szCs w:val="24"/>
        </w:rPr>
        <w:t xml:space="preserve">, </w:t>
      </w:r>
      <w:r w:rsidR="00934A21" w:rsidRPr="00934A21">
        <w:rPr>
          <w:b w:val="0"/>
          <w:bCs w:val="0"/>
          <w:sz w:val="24"/>
          <w:szCs w:val="24"/>
        </w:rPr>
        <w:t>от 11.10.2023 года № 695</w:t>
      </w:r>
      <w:r w:rsidR="00562704">
        <w:rPr>
          <w:b w:val="0"/>
          <w:bCs w:val="0"/>
          <w:sz w:val="24"/>
          <w:szCs w:val="24"/>
        </w:rPr>
        <w:t xml:space="preserve">, </w:t>
      </w:r>
      <w:r w:rsidR="00AD3DCB" w:rsidRPr="00AD3DCB">
        <w:rPr>
          <w:b w:val="0"/>
          <w:bCs w:val="0"/>
          <w:sz w:val="24"/>
          <w:szCs w:val="24"/>
        </w:rPr>
        <w:t>от 22.01.2024 года № 43, от 04.04.2024 года № 319, от 11.06.2024 года № 458, от 05.07.2024 года №535</w:t>
      </w:r>
      <w:r w:rsidR="001C2CDB" w:rsidRPr="001C2CDB">
        <w:rPr>
          <w:b w:val="0"/>
          <w:bCs w:val="0"/>
          <w:sz w:val="24"/>
          <w:szCs w:val="24"/>
        </w:rPr>
        <w:t>, от 14.10.2024 года №754</w:t>
      </w:r>
      <w:r w:rsidR="00DC644B" w:rsidRPr="00DC644B">
        <w:rPr>
          <w:b w:val="0"/>
          <w:bCs w:val="0"/>
          <w:sz w:val="24"/>
          <w:szCs w:val="24"/>
        </w:rPr>
        <w:t>, от</w:t>
      </w:r>
      <w:r w:rsidR="00DC644B">
        <w:rPr>
          <w:b w:val="0"/>
          <w:bCs w:val="0"/>
          <w:sz w:val="24"/>
          <w:szCs w:val="24"/>
        </w:rPr>
        <w:t xml:space="preserve"> </w:t>
      </w:r>
      <w:r w:rsidR="00DC644B" w:rsidRPr="00DC644B">
        <w:rPr>
          <w:b w:val="0"/>
          <w:bCs w:val="0"/>
          <w:sz w:val="24"/>
          <w:szCs w:val="24"/>
        </w:rPr>
        <w:t>12.11.2024 года №808</w:t>
      </w:r>
      <w:r w:rsidR="00D77855" w:rsidRPr="00D77855">
        <w:rPr>
          <w:b w:val="0"/>
          <w:bCs w:val="0"/>
          <w:sz w:val="24"/>
          <w:szCs w:val="24"/>
        </w:rPr>
        <w:t>, от 27.01.2025 года № 53</w:t>
      </w:r>
      <w:r w:rsidR="006A6BFB">
        <w:rPr>
          <w:b w:val="0"/>
          <w:bCs w:val="0"/>
          <w:sz w:val="24"/>
          <w:szCs w:val="24"/>
        </w:rPr>
        <w:t xml:space="preserve">, </w:t>
      </w:r>
      <w:r w:rsidR="0029134F" w:rsidRPr="0029134F">
        <w:rPr>
          <w:b w:val="0"/>
          <w:bCs w:val="0"/>
          <w:sz w:val="24"/>
          <w:szCs w:val="24"/>
        </w:rPr>
        <w:t>от 02.04.2025 года № 517</w:t>
      </w:r>
      <w:r w:rsidR="00055346" w:rsidRPr="00055346">
        <w:rPr>
          <w:b w:val="0"/>
          <w:bCs w:val="0"/>
          <w:sz w:val="24"/>
          <w:szCs w:val="24"/>
        </w:rPr>
        <w:t>, от 23.05.2025 года № 789</w:t>
      </w:r>
      <w:r w:rsidR="00F61C2A" w:rsidRPr="00F61C2A">
        <w:rPr>
          <w:b w:val="0"/>
          <w:bCs w:val="0"/>
          <w:sz w:val="24"/>
          <w:szCs w:val="24"/>
        </w:rPr>
        <w:t>)</w:t>
      </w:r>
    </w:p>
    <w:p w:rsidR="00F65511" w:rsidRPr="00F61C2A" w:rsidRDefault="00F65511" w:rsidP="00F61C2A">
      <w:pPr>
        <w:pStyle w:val="ConsPlusNormal"/>
        <w:tabs>
          <w:tab w:val="left" w:pos="3080"/>
        </w:tabs>
        <w:jc w:val="center"/>
        <w:rPr>
          <w:b w:val="0"/>
          <w:szCs w:val="24"/>
        </w:rPr>
      </w:pPr>
    </w:p>
    <w:tbl>
      <w:tblPr>
        <w:tblW w:w="16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"/>
        <w:gridCol w:w="1757"/>
        <w:gridCol w:w="372"/>
        <w:gridCol w:w="489"/>
        <w:gridCol w:w="1749"/>
        <w:gridCol w:w="809"/>
        <w:gridCol w:w="1211"/>
        <w:gridCol w:w="539"/>
        <w:gridCol w:w="943"/>
        <w:gridCol w:w="405"/>
        <w:gridCol w:w="674"/>
        <w:gridCol w:w="673"/>
        <w:gridCol w:w="674"/>
        <w:gridCol w:w="674"/>
        <w:gridCol w:w="674"/>
        <w:gridCol w:w="673"/>
        <w:gridCol w:w="674"/>
        <w:gridCol w:w="674"/>
        <w:gridCol w:w="674"/>
        <w:gridCol w:w="668"/>
        <w:gridCol w:w="948"/>
      </w:tblGrid>
      <w:tr w:rsidR="00055346" w:rsidRPr="00660996" w:rsidTr="00B27CEF">
        <w:trPr>
          <w:trHeight w:val="20"/>
          <w:tblHeader/>
          <w:jc w:val="center"/>
        </w:trPr>
        <w:tc>
          <w:tcPr>
            <w:tcW w:w="291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№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Наименование целей, задач подпрограмм, основных мероприятий,</w:t>
            </w:r>
          </w:p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мероприятий,</w:t>
            </w:r>
          </w:p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показателей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Единица измерения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Коэффициент значимости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Методика расчета показателя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Срок реализации, год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Ответственный исполнитель,</w:t>
            </w:r>
          </w:p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соисполнитель</w:t>
            </w: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Коды бюджетной классификации расходов</w:t>
            </w:r>
          </w:p>
        </w:tc>
        <w:tc>
          <w:tcPr>
            <w:tcW w:w="7680" w:type="dxa"/>
            <w:gridSpan w:val="11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Значения по годам реализации</w:t>
            </w:r>
          </w:p>
        </w:tc>
      </w:tr>
      <w:tr w:rsidR="00055346" w:rsidRPr="00660996" w:rsidTr="00B27CEF">
        <w:trPr>
          <w:trHeight w:val="20"/>
          <w:tblHeader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Главный раздел, подраздел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Целевая статья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Вид расходов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2018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2019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2022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2026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итого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Цель «Развитие инфраструктуры и организационно-экономических механизмов, обеспечивающих равную доступность услуг общего образования, модернизация образовательных программ в системе общего образования, направленных на получение современного качественного образования»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Общий объем финансирования программы, в том числе:</w:t>
            </w:r>
          </w:p>
        </w:tc>
        <w:tc>
          <w:tcPr>
            <w:tcW w:w="3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финансам </w:t>
            </w:r>
            <w:r w:rsidRPr="009B3779">
              <w:rPr>
                <w:rFonts w:ascii="Times New Roman" w:hAnsi="Times New Roman" w:cs="Times New Roman"/>
                <w:sz w:val="16"/>
                <w:szCs w:val="16"/>
              </w:rPr>
              <w:t>Забайкальского муниципального округа</w:t>
            </w:r>
          </w:p>
        </w:tc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285278,7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298602,6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316518,4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362627,0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350874,6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469156,1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521423,1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688437,5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481126,3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493804,0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1BA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4267848,3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- из федерального бюджета</w:t>
            </w: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14290,40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19579,60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38302,40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35649,10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85876,70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0C32C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50990,4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188049,8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18397,3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18397,3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1BA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469533,0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- из краевого бюджета</w:t>
            </w: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216364,0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216500,0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230874,2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235117,5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226245,9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37726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0C32C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365735,8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364885,2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341791,8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349469,5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1BA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2924249,9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 xml:space="preserve">за счет Забайкальского </w:t>
            </w:r>
            <w:r w:rsidRPr="00954B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68914,70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67812,20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66064,60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89207,10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88979,60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6013,40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0C32C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104696,8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135502,5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120937,2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125937,2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1BA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874065,3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954" w:type="dxa"/>
            <w:gridSpan w:val="20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Задача: «Создание условий для обеспечения равного доступа граждан к качественным образовательным услугам общего образования, соответствующих требованиям федеральных государственных образовательных стандартов, задачам социально-экономического развития района и потребностям заказчиков образовательных услуг»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229">
              <w:rPr>
                <w:rFonts w:ascii="Times New Roman" w:hAnsi="Times New Roman" w:cs="Times New Roman"/>
                <w:sz w:val="16"/>
                <w:szCs w:val="16"/>
              </w:rPr>
              <w:t>Мероприятие «Обеспечение государственных гарантий реализации прав на получение услуг общего образования»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  <w:r w:rsidRPr="009B3779">
              <w:rPr>
                <w:rFonts w:ascii="Times New Roman" w:hAnsi="Times New Roman" w:cs="Times New Roman"/>
                <w:sz w:val="16"/>
                <w:szCs w:val="16"/>
              </w:rPr>
              <w:t>Забайкальского муниципального округа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D43B5E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D43B5E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D43B5E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D43B5E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055346" w:rsidRPr="00D43B5E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D43B5E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D43B5E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D43B5E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D43B5E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D43B5E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D43B5E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D43B5E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055346" w:rsidRPr="00D43B5E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3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финансам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280042,1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279021,8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297511,3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333047,1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311214,7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365085,9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485171,2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515796,2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474908,2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487526,0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2686100,90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- из федерального бюджета</w:t>
            </w: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5660,00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6429,20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20037,80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18614,40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31862,3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38435,1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18397,3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18397,3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108586,60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11201L6480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5660,00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5660,00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1820153030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6429,20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26467,00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180Ю653030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38200,7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38200,7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180Ю50500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234,4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1800153030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20037,80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18614,40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6CC">
              <w:rPr>
                <w:rFonts w:ascii="Times New Roman" w:hAnsi="Times New Roman" w:cs="Times New Roman"/>
                <w:sz w:val="16"/>
                <w:szCs w:val="16"/>
              </w:rPr>
              <w:t>31862,3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18397,3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18397,3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76459,60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- из краевого бюджета</w:t>
            </w: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214087,5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208271,2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226106,9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230336,4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219968,1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365085,9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354921,1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347416,2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339569,8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347187,6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2028273,90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1820171030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839,30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2542,80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5739,60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1800171031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2487,70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D780D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0D">
              <w:rPr>
                <w:rFonts w:ascii="Times New Roman" w:hAnsi="Times New Roman" w:cs="Times New Roman"/>
                <w:sz w:val="16"/>
                <w:szCs w:val="16"/>
              </w:rPr>
              <w:t>5234,3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4600,9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4283,4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4399,1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6838,70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178110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11201L6480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57,20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57,20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11201S8181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2206,20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2533,80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4740,00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11201S8180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10197,50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10197,50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18201S8180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9349,10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10044,30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19393,40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1820171201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215918,5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216343,7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610603,90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1800171202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213145,0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365085,9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347844,9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342815,3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335286,4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342788,5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957598,60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18201Д8040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1405,60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1405,60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1120171201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196286,3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195482,7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391769,00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11201S1202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1600,00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1600,00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11201S8183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9826,30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9826,30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11201S8185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4168,70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4168,70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18001S8180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4335,40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4335,40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1800178050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1800150500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78,1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1800178186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898,8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898,8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65954,60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65090,60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64975,20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82672,90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72632,20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98387,8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129944,9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116941,1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121941,1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549240,40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1120114210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58333,20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61423,20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119756,40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1120178050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7621,40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3499,40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11120,80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11201S8181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168,00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168,00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1820108050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11804,30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13750,70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25555,00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1820114210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53024,90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68922,20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187857,40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1800114210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72632,20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98387,8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129944,9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116941,1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121941,1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204636,80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18201S8180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146,00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146,00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«Отношение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средней заработной платы педагогических работников образовательных учреждений общего образования  к средней заработной плате в субъекте»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=A/B*100, где А -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средняя заработная плата педагогических работников образовательных учреждений общего образования; В - средняя заработная плата в субъекте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Управление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120,1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151,2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159,3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Мероприятие «Предоставление компенсации затрат родителей (законных представителей) детей-инвалидов на обучение по основным общеобразовательным программам на дому».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B5654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654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 из краевого бюджета</w:t>
            </w:r>
          </w:p>
        </w:tc>
        <w:tc>
          <w:tcPr>
            <w:tcW w:w="3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B5654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654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055346" w:rsidRPr="00AB5654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65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B5654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6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B5654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6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финансам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207,7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278,4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278,4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281,3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283,8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2374,00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1120171228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467,70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1820171228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556,80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1800271228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1349,50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родителей (законных представителей) детей-инвалидов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получающих компенсацию затрат</w:t>
            </w: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 xml:space="preserve"> на обучение по основным общеобразовательным программам на дому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6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43B5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ind w:left="-154" w:firstLine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-154" w:firstLine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654">
              <w:rPr>
                <w:rFonts w:ascii="Times New Roman" w:hAnsi="Times New Roman" w:cs="Times New Roman"/>
                <w:sz w:val="16"/>
                <w:szCs w:val="16"/>
              </w:rPr>
              <w:t>Мероприятие «Единая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убвенция в области образования»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-154" w:firstLine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54" w:firstLine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-154" w:firstLine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ind w:left="-154" w:firstLine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B5654" w:rsidRDefault="00055346" w:rsidP="00B27CEF">
            <w:pPr>
              <w:shd w:val="clear" w:color="auto" w:fill="FFFFFF"/>
              <w:suppressAutoHyphens/>
              <w:spacing w:after="0" w:line="240" w:lineRule="auto"/>
              <w:ind w:left="-154" w:firstLine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654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 из краевого бюджета</w:t>
            </w:r>
          </w:p>
        </w:tc>
        <w:tc>
          <w:tcPr>
            <w:tcW w:w="3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B5654" w:rsidRDefault="00055346" w:rsidP="00B27CEF">
            <w:pPr>
              <w:shd w:val="clear" w:color="auto" w:fill="FFFFFF"/>
              <w:suppressAutoHyphens/>
              <w:spacing w:after="0" w:line="240" w:lineRule="auto"/>
              <w:ind w:left="-154" w:firstLine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654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055346" w:rsidRPr="00AB5654" w:rsidRDefault="00055346" w:rsidP="00B27CEF">
            <w:pPr>
              <w:shd w:val="clear" w:color="auto" w:fill="FFFFFF"/>
              <w:suppressAutoHyphens/>
              <w:spacing w:after="0" w:line="240" w:lineRule="auto"/>
              <w:ind w:left="-154" w:firstLine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65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B5654" w:rsidRDefault="00055346" w:rsidP="00B27CEF">
            <w:pPr>
              <w:shd w:val="clear" w:color="auto" w:fill="FFFFFF"/>
              <w:suppressAutoHyphens/>
              <w:spacing w:after="0" w:line="240" w:lineRule="auto"/>
              <w:ind w:left="-154" w:firstLine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6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B5654" w:rsidRDefault="00055346" w:rsidP="00B27CEF">
            <w:pPr>
              <w:shd w:val="clear" w:color="auto" w:fill="FFFFFF"/>
              <w:suppressAutoHyphens/>
              <w:spacing w:after="0" w:line="240" w:lineRule="auto"/>
              <w:ind w:left="-154" w:firstLine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6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финансам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65,5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4C5BC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C5B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4C5BC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C5B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4C5BC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C5B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365,60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B5654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1820179230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53,80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B5654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1800479202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150B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311,80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D43B5E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Мероприятие «Организация обеспечения бесплатным питанием детей из малоимущих семей, обучающихся в муниципальных общеобразовательных организациях»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 из краевого бюджета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финансам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2022,6</w:t>
            </w:r>
          </w:p>
        </w:tc>
        <w:tc>
          <w:tcPr>
            <w:tcW w:w="673" w:type="dxa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3455,4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3587,8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3270,3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2008,1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1220,8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6CC">
              <w:rPr>
                <w:rFonts w:ascii="Times New Roman" w:hAnsi="Times New Roman" w:cs="Times New Roman"/>
                <w:sz w:val="16"/>
                <w:szCs w:val="16"/>
              </w:rPr>
              <w:t>896,6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1597,1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1486,9</w:t>
            </w:r>
          </w:p>
        </w:tc>
        <w:tc>
          <w:tcPr>
            <w:tcW w:w="668" w:type="dxa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1527,0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21310,7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1120271</w:t>
            </w: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2022,6</w:t>
            </w:r>
          </w:p>
        </w:tc>
        <w:tc>
          <w:tcPr>
            <w:tcW w:w="673" w:type="dxa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3455,4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5478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3587,8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3270,3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2008,1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1220,8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896,6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1597,1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1486,9</w:t>
            </w:r>
          </w:p>
        </w:tc>
        <w:tc>
          <w:tcPr>
            <w:tcW w:w="668" w:type="dxa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1527,0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BD538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15832,7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«Охват детей бесплатным питанием из малоимущих семей  в общей численности обучающихся в МОУ»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Х= А/В, где А - количество детей  из малоимущих семей,  охваченных бесплатным питанием, В - общая  численность обучающихся в МОУ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Мероприятие «Социальная поддержка семей с детьми посещающими муниципальные общеобразовательные учреждения»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 за счет краевого бюджета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финансам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46,2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1120179230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28,2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1121579230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33,9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«Социальная поддержка учащихся посещающих школы»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Х= А/В, где А - количество детей,  получающие социальную поддержку, В - общая  численность обучающихся в МОУ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Мероприятие «Создание современной образовательной инфраструктуры учреждений общего образования» (текущий ремонт)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Управ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ление территориального развития,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общеобразовательные учреждения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 w:val="restart"/>
            <w:shd w:val="clear" w:color="auto" w:fill="auto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F315CC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финансам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1961,3</w:t>
            </w:r>
          </w:p>
        </w:tc>
        <w:tc>
          <w:tcPr>
            <w:tcW w:w="673" w:type="dxa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2291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515,2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5559,5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4275,3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1629,9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5626,5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1672,7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1672,7</w:t>
            </w:r>
          </w:p>
        </w:tc>
        <w:tc>
          <w:tcPr>
            <w:tcW w:w="668" w:type="dxa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1672,7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18084,7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055346" w:rsidRPr="00F315CC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счет краевого бюджета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1564,8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504">
              <w:rPr>
                <w:rFonts w:ascii="Times New Roman" w:hAnsi="Times New Roman" w:cs="Times New Roman"/>
                <w:sz w:val="16"/>
                <w:szCs w:val="16"/>
              </w:rPr>
              <w:t>1564,8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055346" w:rsidRPr="00F315CC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1800778110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1564,8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504">
              <w:rPr>
                <w:rFonts w:ascii="Times New Roman" w:hAnsi="Times New Roman" w:cs="Times New Roman"/>
                <w:sz w:val="16"/>
                <w:szCs w:val="16"/>
              </w:rPr>
              <w:t>1564,8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055346" w:rsidRPr="00F315CC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1961,3</w:t>
            </w:r>
          </w:p>
        </w:tc>
        <w:tc>
          <w:tcPr>
            <w:tcW w:w="673" w:type="dxa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2291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515,2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5559,5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4275,3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1629,9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504">
              <w:rPr>
                <w:rFonts w:ascii="Times New Roman" w:hAnsi="Times New Roman" w:cs="Times New Roman"/>
                <w:sz w:val="16"/>
                <w:szCs w:val="16"/>
              </w:rPr>
              <w:t>2932,0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1672,7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1672,7</w:t>
            </w:r>
          </w:p>
        </w:tc>
        <w:tc>
          <w:tcPr>
            <w:tcW w:w="668" w:type="dxa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1672,7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18084,7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055346" w:rsidRPr="00F315CC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1120314210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1961,3</w:t>
            </w:r>
          </w:p>
        </w:tc>
        <w:tc>
          <w:tcPr>
            <w:tcW w:w="673" w:type="dxa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2291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4252,3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055346" w:rsidRPr="00F315CC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1820314210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515,2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5559,5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6074,7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055346" w:rsidRPr="00F315CC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1800714210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4275,3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739,8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4061,7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1672,7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1672,7</w:t>
            </w:r>
          </w:p>
        </w:tc>
        <w:tc>
          <w:tcPr>
            <w:tcW w:w="668" w:type="dxa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1672,7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6867,6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055346" w:rsidRPr="00F315CC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1800778110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890,1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346" w:rsidRPr="00F315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504">
              <w:rPr>
                <w:rFonts w:ascii="Times New Roman" w:hAnsi="Times New Roman" w:cs="Times New Roman"/>
                <w:sz w:val="16"/>
                <w:szCs w:val="16"/>
              </w:rPr>
              <w:t>890,1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Мероприятие «Проведение капитального ремонта зданий и сооружений образовательных учреждений, достигших высокой степени износа»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Министерство образования и науки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Забайкальского края, Управление территориального развития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D4473B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055346" w:rsidRPr="00D4473B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D4473B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Финансирование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мероприятия, в том числе</w:t>
            </w:r>
          </w:p>
        </w:tc>
        <w:tc>
          <w:tcPr>
            <w:tcW w:w="3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</w:t>
            </w:r>
          </w:p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руб.</w:t>
            </w:r>
          </w:p>
        </w:tc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Комитет по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финансам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1997,6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8332,9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8502,8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1379,3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5863,2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21977,6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- из федерального бюджета</w:t>
            </w: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18204L2550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7141,6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7141,6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- из краевого бюджета всего</w:t>
            </w: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5668,3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6970,0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18204L2550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455,9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455,9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6123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180087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1448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329,0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6123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A7501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5339,3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824">
              <w:rPr>
                <w:rFonts w:ascii="Times New Roman" w:hAnsi="Times New Roman" w:cs="Times New Roman"/>
                <w:sz w:val="16"/>
                <w:szCs w:val="16"/>
              </w:rPr>
              <w:t>6309,4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998,8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135,5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367,7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1502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18204L2550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76,7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76,7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1120414210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998,8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135,5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1134,3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1820414210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1800814210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8502,8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1379,3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6123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2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11376,1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9382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141.0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329,0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D61237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A7501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74A60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E26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C9382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63.7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«Количество зданий школ, в которых проведены работы по капитальному ремонту»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Абсолютный показатель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4"/>
                <w:szCs w:val="16"/>
              </w:rPr>
              <w:t>Показатель «</w:t>
            </w:r>
            <w:r w:rsidRPr="00660996">
              <w:rPr>
                <w:rFonts w:ascii="Times New Roman" w:hAnsi="Times New Roman" w:cs="Times New Roman"/>
                <w:sz w:val="16"/>
                <w:szCs w:val="26"/>
              </w:rPr>
              <w:t>Доля школьников 1-4 классов, обучающихся в первую смену»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А/В*100, где А –численность учащихся с 1-4 классов, обучающихся в первую смену; В –всего учащихся с 1-4 классы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56,4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59,9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58,7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61,9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62,3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Мероприятие «Оснащение  материально-технической базы учреждений общего образования»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Министерство образования и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науки Забайкальского края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«Доля выпускников школ, получивших аттестат о среднем (полном) образовании, в общей численности выпускников 11кл МОУ»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=A/B*100, где А – количество выпускников школ, получивших аттестат о среднем(полном) образовании  ; В -  общая численность выпускников 11 </w:t>
            </w:r>
            <w:proofErr w:type="spellStart"/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МОУ»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95,9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95,9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91,9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« Отношение среднего балла ЕГЭ (в расчете на 1 предмет) в 10% школ с лучшими результатами ЕГЭ к среднему баллу ЕГЭ (в расчете на 1 предмет) в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10% школ с худшими результатами»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=A/B, где А - средний балл ЕГЭ в 10% школ с лучшими результатами ЕГЭ; В - средний балл ЕГЭ в 10% школ с худшими результатам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образованием»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1,49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1,48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1,18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«Поддержка молодых педагогов, создание условий для их закрепления в системе образования района» (единовременная денежная выплата, единовременная компенсация оплаты за </w:t>
            </w:r>
            <w:proofErr w:type="spellStart"/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найм</w:t>
            </w:r>
            <w:proofErr w:type="spellEnd"/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жилого помещения)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Министерство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науки Забайкальского края, Управление образованием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«Доля молодых педагогов МОУ в общей численности педагогических работников МОУ»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=A/B*100, где А - численность молодых педагогических работников МОУ, В - общая численность педагогических работников МОУ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Мероприятие «Развитие содержания общего образования, формирование системы мониторинга уровня подготовки и социализации школьников, проведение комплекса мероприятий по внедрению ФГОС»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«Удельный вес численности учащихся учреждений общего образования, обучающихся по новым ФГОС»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=A/B*100, где А - численность учащихся учреждений общего образования, обучающихся по новым ФГОС; В - общая численность учащихся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75,5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Мероприятие «Развитие муниципальной системы оценки качества образования»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«Доля выпускников  МОУ, сдавших ЕГЭ по русскому языку и математике, в общей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численности выпускников МОУ, сдававших ЕГЭ по данным предметам»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I=A/B*100, где А -  </w:t>
            </w:r>
            <w:proofErr w:type="gramStart"/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выпускников  МОУ</w:t>
            </w:r>
            <w:proofErr w:type="gramEnd"/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, сдавших ЕГЭ по русскому языку и математике; В -  общая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численность выпускников МОУ, сдававших ЕГЭ по данным</w:t>
            </w:r>
          </w:p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предметам »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95,9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96,1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97,97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96,9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96,9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pStyle w:val="a4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«Удельный вес численности учащихся школ, освоивших основную образовательную программу основного общего образования в общей численности</w:t>
            </w:r>
          </w:p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выпускников 9 классов».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I=A/B*100, где А -   </w:t>
            </w:r>
            <w:proofErr w:type="spellStart"/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численностьучащихся</w:t>
            </w:r>
            <w:proofErr w:type="spellEnd"/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школ, освоивших основную образовательную программу основного общего образования; В -  общая численность выпускников 9 классов »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92,5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99,6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Мероприятие  «В области образования»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образованием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«Количество участников мероприятий»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Абсолютный</w:t>
            </w:r>
          </w:p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«Обновление материально- технической базы для формирования о обучающихся современных технологических и гуманитарных навыков»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112Е151690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4909,5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4909,5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за счет федерального бюджета:</w:t>
            </w: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4715,0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4715,0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 счет краевого бюджета:</w:t>
            </w: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96,3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96,3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4B06">
              <w:rPr>
                <w:rFonts w:ascii="Times New Roman" w:eastAsia="Calibri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98,2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98,2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 количество учреждений сельской местности, в которых обновлена материального-техническая база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I=A/B*100, где А -   количество учреждений сельской местности, в которых обновлена материального-техническая база; В -  общее </w:t>
            </w: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учреждений сельской местности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образованием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Мероприятие </w:t>
            </w: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«Внедрение целевой модели цифровой образовательной среды в образовательных организациях»</w:t>
            </w: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Управление </w:t>
            </w: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образованием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112Е452100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2185,7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2185,7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за счет федерального бюджета: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2099,2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2099,2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за счет краевого бюджета: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42,8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 счет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Забайкальского муниципального округа</w:t>
            </w: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43,7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43,7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 «Доля количество учреждений участвующих в региональном проекте «Цифровая образовательная среда» от обще численности общеобразовательных учреждений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I=A/B*100, где А -   </w:t>
            </w: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учреждений</w:t>
            </w:r>
            <w:proofErr w:type="gramEnd"/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участвующих в региональном проекте «Цифровая образовательная среда»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В -  общее </w:t>
            </w: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количество учреждений 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образованием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Мероприятие «Организация мероприятий с детьми» 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Финансирование мероприятия </w:t>
            </w:r>
            <w:r w:rsidRPr="00954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Забайкальского муниципального округа</w:t>
            </w: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Комитет по финансам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141,9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166,6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279,6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956,2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755,0</w:t>
            </w:r>
          </w:p>
        </w:tc>
        <w:tc>
          <w:tcPr>
            <w:tcW w:w="668" w:type="dxa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755,0</w:t>
            </w:r>
          </w:p>
        </w:tc>
        <w:tc>
          <w:tcPr>
            <w:tcW w:w="948" w:type="dxa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2794,3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1820504512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74" w:type="dxa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141,9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166,6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308,5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1800904512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74" w:type="dxa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211,9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636,2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896A93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755,0</w:t>
            </w:r>
          </w:p>
        </w:tc>
        <w:tc>
          <w:tcPr>
            <w:tcW w:w="668" w:type="dxa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755,0</w:t>
            </w:r>
          </w:p>
        </w:tc>
        <w:tc>
          <w:tcPr>
            <w:tcW w:w="948" w:type="dxa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2098,1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896A93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0709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1800904512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896A93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600</w:t>
            </w:r>
          </w:p>
        </w:tc>
        <w:tc>
          <w:tcPr>
            <w:tcW w:w="674" w:type="dxa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792AA9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896A93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896A93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48" w:type="dxa"/>
            <w:vAlign w:val="center"/>
          </w:tcPr>
          <w:p w:rsidR="00055346" w:rsidRPr="00896A93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103.5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1800978050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674" w:type="dxa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67,7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055346" w:rsidRPr="0098533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387,7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 «Количество участников мероприятий»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1120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965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970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«Осуществление государственных полномочий в области образования»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Финансирование мероприятия за счет </w:t>
            </w: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краевого</w:t>
            </w: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бюджета:</w:t>
            </w:r>
          </w:p>
        </w:tc>
        <w:tc>
          <w:tcPr>
            <w:tcW w:w="3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Министерство образования и </w:t>
            </w: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науки Забайкальского края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4C5BC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BC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4C5BC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BC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4C5BC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BC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111,8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1821579230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1801879230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1801879202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BB74E5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39,8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«Создание в общеобразовательных организациях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расположенных в сельской местности условий для занятий физической культурой и спортом»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мероприятия,</w:t>
            </w:r>
          </w:p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112Е250970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2033,8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2033,8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за счет федерального бюджета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1816,2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1816,2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за счет краевого бюджета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116,0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116,0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101,6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101,6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количество учреждений для которых созданы условии для занятий физической культурой и спортом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Мероприятие «Обеспечение основных требований действующего законодательства в области пожарной безопасности общеобразовательных учреждениях»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070</w:t>
            </w: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11216S1439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1188,8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1188,8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- из краевого бюджета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1173,0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1173,0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055346" w:rsidRPr="00954B0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055346" w:rsidRPr="00954B0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«Доля общеобразовательных учреждений, отвечающих основным требованиям действующего законодательства в области пожарной безопасности общеобразовательных учреждениях»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I=A/B*100,</w:t>
            </w:r>
          </w:p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где А – кол-во общеобразовательных учреждений, отвечающих основным требованиям действующего законодательства</w:t>
            </w:r>
          </w:p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В – общее кол-во общеобразовательных учреждений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«Обеспечение основных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требований действующего законодательства в области антитеррористической общеобразовательных учреждениях»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3072,1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6309,4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9381,5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- из краевого бюджета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070</w:t>
            </w: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11216S1440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3036,3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3036,3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74741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74741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1820971445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674" w:type="dxa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6309,4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6309,4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070</w:t>
            </w: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11216S1440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35,8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35,8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«Доля общеобразовательных учреждений, отвечающих основным требованиям действующего законодательства в области антитеррористической общеобразовательных учреждениях»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I=A/B*100,</w:t>
            </w:r>
          </w:p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где А – кол-во общеобразовательных учреждений, отвечающих основным требованиям действующего законодательства</w:t>
            </w:r>
          </w:p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В – общее кол-во общеобразовательных учреждений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1.20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Мероприятие «Организация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3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6456,9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19639,4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18908,6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19244,2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20477,9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20082,3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64249,1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- из федерального бюджета</w:t>
            </w: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6008,8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18264,6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17034,7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17337,8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18448,5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18688,6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58645,9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18216L3040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6008,8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18264,6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24273,4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18019L3040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17034,7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17337,8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444">
              <w:rPr>
                <w:rFonts w:ascii="Times New Roman" w:hAnsi="Times New Roman" w:cs="Times New Roman"/>
                <w:sz w:val="16"/>
                <w:szCs w:val="16"/>
              </w:rPr>
              <w:t>18448,5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18688,6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34372,5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- из краевого бюджета</w:t>
            </w: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383,5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1178,4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1684,8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1714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444">
              <w:rPr>
                <w:rFonts w:ascii="Times New Roman" w:hAnsi="Times New Roman" w:cs="Times New Roman"/>
                <w:sz w:val="16"/>
                <w:szCs w:val="16"/>
              </w:rPr>
              <w:t>1824,6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1192,9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4960,7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18216L3040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383,5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1178,4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1561,9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18019L3040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1684,8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1714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1824,6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1192,9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3398,8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196,4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189,1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642,5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18216L3040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196,4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18019L3040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189,1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8A388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381,5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«Охват детей,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 получающие начальное общее образование, горячим бесплатным питанием  в общей численности получающие начальное общее образование»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Х= А/В, где А - количество детей, получающие начальное общее образование, охваченных бесплатным питанием, В - общая  численность получающие начальное общее образование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1.21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Мероприятие «Создание условий по организации бесплатного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48" w:type="dxa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 за счет краевого бюджета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FE10B4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FE10B4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1986,9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537,0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055346" w:rsidRPr="00031E0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E0C">
              <w:rPr>
                <w:rFonts w:ascii="Times New Roman" w:hAnsi="Times New Roman" w:cs="Times New Roman"/>
                <w:sz w:val="16"/>
                <w:szCs w:val="16"/>
              </w:rPr>
              <w:t>2549,8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070</w:t>
            </w: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821671</w:t>
            </w: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055346" w:rsidRPr="00031E0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E0C"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55346" w:rsidRPr="00FE10B4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1802271444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55346" w:rsidRPr="00FE10B4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1986,9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537,0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055346" w:rsidRPr="00031E0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E0C">
              <w:rPr>
                <w:rFonts w:ascii="Times New Roman" w:hAnsi="Times New Roman" w:cs="Times New Roman"/>
                <w:sz w:val="16"/>
                <w:szCs w:val="16"/>
              </w:rPr>
              <w:t>2523,9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« Количество пищеблоков в муниципальных общеобразовательных учреждениях муниципального района «Забайкальский район»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улучшившие условия по организации питания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от общей численности пищеблоков в ОУ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I=A/B*100,</w:t>
            </w:r>
          </w:p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где А – кол-во пищеблоков </w:t>
            </w:r>
            <w:proofErr w:type="gramStart"/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в общеобразовательных учреждений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улучшившие условия по организации питания; </w:t>
            </w:r>
          </w:p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В – кол-во пищеблоков в общеобразовательных учреждений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"Проектирование, строительство спортивных сооружений учреждений общего образования"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055346" w:rsidRPr="00660996" w:rsidTr="00B27CEF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 за</w:t>
            </w: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 xml:space="preserve"> счет Забайкальского муниципального округа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1821714210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«Количество учреждений, для которых с</w:t>
            </w: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проектировали, строительство </w:t>
            </w: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спортивных сооружений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Ед.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Pr="00F0161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бесплатным питанием детей с ОВЗ</w:t>
            </w: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Финансирование мероприятия </w:t>
            </w: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3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1395,7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1490,6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1568,4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1568,4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1568,4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5650,7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1821804531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571,7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1802104531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1395,7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1490,6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1568,4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1568,4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1568,4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5079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детей с ОВЗ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обеспеченные бесплатным питанием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Pr="00F0161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1.24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наружных сетей канализации МОУ СОШ №2</w:t>
            </w: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Финансирование мероприятия </w:t>
            </w: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1802304533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1444,5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1444,5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762">
              <w:rPr>
                <w:rFonts w:ascii="Times New Roman" w:hAnsi="Times New Roman" w:cs="Times New Roman"/>
                <w:sz w:val="16"/>
                <w:szCs w:val="16"/>
              </w:rPr>
              <w:t>Мероприятие «Дополнительная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края»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 за счет краевого бюджета</w:t>
            </w:r>
          </w:p>
        </w:tc>
        <w:tc>
          <w:tcPr>
            <w:tcW w:w="3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7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848,7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1802471219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6" w:rsidRPr="00AA6A1F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848,7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детей, </w:t>
            </w:r>
            <w:r w:rsidRPr="008207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ных</w:t>
            </w:r>
            <w:r w:rsidRPr="008207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льготным питанием, в 5-11 классах в муниципальных общеобразовательных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учреждениях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Pr="00F0161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1.26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76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3A5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организациях»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Управление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vMerge w:val="restart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372" w:type="dxa"/>
            <w:vMerge w:val="restart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vMerge w:val="restart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181,3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700,6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700,6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991,2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881,9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-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372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Pr="008E5700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180ЕВ51790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679,7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679,6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679,7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180Ю651790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971,5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971,5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- из краевого бюджета</w:t>
            </w:r>
          </w:p>
        </w:tc>
        <w:tc>
          <w:tcPr>
            <w:tcW w:w="372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Pr="008E5700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180ЕВ51790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181,3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195,2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180Ю651790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372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Pr="008E5700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180ЕВ51790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180Ю651790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Pr="00F51ACB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r w:rsidRPr="00BF2E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советника директора по воспитанию и взаимодействию с детскими общественными объединениями в муниципальных общеобразовательных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учреждениях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Pr="00F0161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1.27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B3">
              <w:rPr>
                <w:rFonts w:ascii="Times New Roman" w:hAnsi="Times New Roman" w:cs="Times New Roman"/>
                <w:sz w:val="16"/>
                <w:szCs w:val="16"/>
              </w:rPr>
              <w:t>Мероприятие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проведение капитального ремонта и оснащения зданий муниципальных образовательных организаций</w:t>
            </w:r>
            <w:r w:rsidRPr="00DA54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vMerge w:val="restart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мероприятия, в том числе</w:t>
            </w:r>
          </w:p>
        </w:tc>
        <w:tc>
          <w:tcPr>
            <w:tcW w:w="372" w:type="dxa"/>
            <w:vMerge w:val="restart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vMerge w:val="restart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75 323,9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139600,4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83420,2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-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372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Pr="0074741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Pr="009B16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18025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7500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67859,5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74474,7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180Ю457500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129954,6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125704,6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- из краевого бюджета</w:t>
            </w:r>
          </w:p>
        </w:tc>
        <w:tc>
          <w:tcPr>
            <w:tcW w:w="372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Pr="0074741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Pr="009B16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18025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7500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8111,3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8111,3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180Ю457500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8295,0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8023,7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 xml:space="preserve">за счет Забайкальского </w:t>
            </w:r>
            <w:r w:rsidRPr="00954B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372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Pr="0074741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Pr="009B16CC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18025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7500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834,2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834,2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vMerge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180Ю457500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1350,8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1350,8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школ, участвующие в </w:t>
            </w:r>
            <w:r w:rsidRPr="00BF2E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реализации мероприятий по модернизации школьных систем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Pr="00F0161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1.28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EEE">
              <w:rPr>
                <w:rFonts w:ascii="Times New Roman" w:hAnsi="Times New Roman" w:cs="Times New Roman"/>
                <w:sz w:val="16"/>
                <w:szCs w:val="16"/>
              </w:rPr>
              <w:t>Мероприятие «Обновление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дефектности»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 за счет краевого бюджета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Pr="0074741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Pr="0074741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1802571446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745,7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745,7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школ, участвующие в </w:t>
            </w:r>
            <w:r w:rsidRPr="00BF2E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реализации мероприятий по модернизации школьных систем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Pr="00F0161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1.29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EEE">
              <w:rPr>
                <w:rFonts w:ascii="Times New Roman" w:hAnsi="Times New Roman" w:cs="Times New Roman"/>
                <w:sz w:val="16"/>
                <w:szCs w:val="16"/>
              </w:rPr>
              <w:t>Мероприятие «</w:t>
            </w:r>
            <w:r w:rsidRPr="00C54900">
              <w:rPr>
                <w:rFonts w:ascii="Times New Roman" w:hAnsi="Times New Roman" w:cs="Times New Roman"/>
                <w:sz w:val="16"/>
                <w:szCs w:val="16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  <w:r w:rsidRPr="00A12EE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 за счет краевого бюджета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Pr="0074741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Pr="0074741E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1800671217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5584,7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Pr="004F0044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5584,7</w:t>
            </w:r>
          </w:p>
        </w:tc>
      </w:tr>
      <w:tr w:rsidR="00055346" w:rsidRPr="005D0DC1" w:rsidTr="00B27CEF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05534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детей из многодетных семей 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обеспеченные бесплатным питанием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055346" w:rsidRPr="00660996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55346" w:rsidRPr="00F01611" w:rsidRDefault="00055346" w:rsidP="00B2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5A2A93" w:rsidRPr="002061C1" w:rsidRDefault="005A2A93" w:rsidP="00C53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" w:name="_GoBack"/>
      <w:bookmarkEnd w:id="8"/>
    </w:p>
    <w:sectPr w:rsidR="005A2A93" w:rsidRPr="002061C1" w:rsidSect="005A2A9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678"/>
    <w:multiLevelType w:val="hybridMultilevel"/>
    <w:tmpl w:val="0FEC2C6A"/>
    <w:lvl w:ilvl="0" w:tplc="A112DA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2B748F"/>
    <w:multiLevelType w:val="hybridMultilevel"/>
    <w:tmpl w:val="BBECF96A"/>
    <w:lvl w:ilvl="0" w:tplc="AA32D68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C1C74"/>
    <w:multiLevelType w:val="hybridMultilevel"/>
    <w:tmpl w:val="0172B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191"/>
    <w:multiLevelType w:val="hybridMultilevel"/>
    <w:tmpl w:val="97B47EA4"/>
    <w:lvl w:ilvl="0" w:tplc="A112DA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B679BB"/>
    <w:multiLevelType w:val="hybridMultilevel"/>
    <w:tmpl w:val="BCCEBA62"/>
    <w:lvl w:ilvl="0" w:tplc="6BBA52A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BF6925"/>
    <w:multiLevelType w:val="multilevel"/>
    <w:tmpl w:val="12AA86D8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C05431"/>
    <w:multiLevelType w:val="hybridMultilevel"/>
    <w:tmpl w:val="5EAC57EE"/>
    <w:lvl w:ilvl="0" w:tplc="A112DA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20747"/>
    <w:multiLevelType w:val="hybridMultilevel"/>
    <w:tmpl w:val="DCA666A0"/>
    <w:lvl w:ilvl="0" w:tplc="A112DA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DC3879"/>
    <w:multiLevelType w:val="multilevel"/>
    <w:tmpl w:val="786EA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8C7"/>
    <w:rsid w:val="00001A76"/>
    <w:rsid w:val="00002E6D"/>
    <w:rsid w:val="00010191"/>
    <w:rsid w:val="00037D34"/>
    <w:rsid w:val="00043971"/>
    <w:rsid w:val="000448EA"/>
    <w:rsid w:val="00050C2A"/>
    <w:rsid w:val="00055346"/>
    <w:rsid w:val="000675E1"/>
    <w:rsid w:val="00076281"/>
    <w:rsid w:val="00087DA5"/>
    <w:rsid w:val="000A6534"/>
    <w:rsid w:val="000B00A8"/>
    <w:rsid w:val="000B3616"/>
    <w:rsid w:val="000C0560"/>
    <w:rsid w:val="000C1F4A"/>
    <w:rsid w:val="000E02AD"/>
    <w:rsid w:val="000E709B"/>
    <w:rsid w:val="000F06D0"/>
    <w:rsid w:val="000F4738"/>
    <w:rsid w:val="000F50F7"/>
    <w:rsid w:val="00111F8C"/>
    <w:rsid w:val="0012286B"/>
    <w:rsid w:val="00137C5D"/>
    <w:rsid w:val="00142B7F"/>
    <w:rsid w:val="001430ED"/>
    <w:rsid w:val="00166062"/>
    <w:rsid w:val="00185E73"/>
    <w:rsid w:val="0018629A"/>
    <w:rsid w:val="00197483"/>
    <w:rsid w:val="001B347C"/>
    <w:rsid w:val="001C2CDB"/>
    <w:rsid w:val="001D1491"/>
    <w:rsid w:val="001D62E9"/>
    <w:rsid w:val="002061C1"/>
    <w:rsid w:val="002160DD"/>
    <w:rsid w:val="00226A0A"/>
    <w:rsid w:val="00232CAB"/>
    <w:rsid w:val="00275814"/>
    <w:rsid w:val="0029134F"/>
    <w:rsid w:val="002A3867"/>
    <w:rsid w:val="002B4B3C"/>
    <w:rsid w:val="002C2C9A"/>
    <w:rsid w:val="002C6A1E"/>
    <w:rsid w:val="002E2479"/>
    <w:rsid w:val="00315ABA"/>
    <w:rsid w:val="00327038"/>
    <w:rsid w:val="00330805"/>
    <w:rsid w:val="00334134"/>
    <w:rsid w:val="00377081"/>
    <w:rsid w:val="00386EBA"/>
    <w:rsid w:val="003A22C8"/>
    <w:rsid w:val="003A5198"/>
    <w:rsid w:val="003B1FA8"/>
    <w:rsid w:val="003B3180"/>
    <w:rsid w:val="003B3425"/>
    <w:rsid w:val="003B5119"/>
    <w:rsid w:val="003B795B"/>
    <w:rsid w:val="003C1746"/>
    <w:rsid w:val="003C6237"/>
    <w:rsid w:val="003D22F9"/>
    <w:rsid w:val="003D31F0"/>
    <w:rsid w:val="003F05DB"/>
    <w:rsid w:val="003F406E"/>
    <w:rsid w:val="003F643E"/>
    <w:rsid w:val="00404B8D"/>
    <w:rsid w:val="0041444B"/>
    <w:rsid w:val="004204CF"/>
    <w:rsid w:val="004349A7"/>
    <w:rsid w:val="00450837"/>
    <w:rsid w:val="00451F28"/>
    <w:rsid w:val="00454DA0"/>
    <w:rsid w:val="004853B1"/>
    <w:rsid w:val="004941B5"/>
    <w:rsid w:val="004A2F97"/>
    <w:rsid w:val="004D29BB"/>
    <w:rsid w:val="004F0625"/>
    <w:rsid w:val="004F2776"/>
    <w:rsid w:val="004F720A"/>
    <w:rsid w:val="005170C5"/>
    <w:rsid w:val="005232AE"/>
    <w:rsid w:val="00523F2F"/>
    <w:rsid w:val="00526196"/>
    <w:rsid w:val="00533418"/>
    <w:rsid w:val="00535658"/>
    <w:rsid w:val="005513FE"/>
    <w:rsid w:val="005559EB"/>
    <w:rsid w:val="00562704"/>
    <w:rsid w:val="00567A88"/>
    <w:rsid w:val="00584010"/>
    <w:rsid w:val="0058713A"/>
    <w:rsid w:val="00595435"/>
    <w:rsid w:val="00595944"/>
    <w:rsid w:val="005A2A93"/>
    <w:rsid w:val="005C1908"/>
    <w:rsid w:val="005D0DC1"/>
    <w:rsid w:val="005D5218"/>
    <w:rsid w:val="005E4F41"/>
    <w:rsid w:val="005E6ABB"/>
    <w:rsid w:val="00622CB5"/>
    <w:rsid w:val="0063039C"/>
    <w:rsid w:val="0063126C"/>
    <w:rsid w:val="00642D8A"/>
    <w:rsid w:val="00646A1B"/>
    <w:rsid w:val="00662249"/>
    <w:rsid w:val="00667E05"/>
    <w:rsid w:val="0069469D"/>
    <w:rsid w:val="006A6BFB"/>
    <w:rsid w:val="006B1B43"/>
    <w:rsid w:val="006B217D"/>
    <w:rsid w:val="006D3842"/>
    <w:rsid w:val="006D545F"/>
    <w:rsid w:val="006D780D"/>
    <w:rsid w:val="007010E8"/>
    <w:rsid w:val="00723AF6"/>
    <w:rsid w:val="00745958"/>
    <w:rsid w:val="00774084"/>
    <w:rsid w:val="00777EE0"/>
    <w:rsid w:val="007A66D7"/>
    <w:rsid w:val="007D2B14"/>
    <w:rsid w:val="007E65A6"/>
    <w:rsid w:val="007F10EB"/>
    <w:rsid w:val="0080727B"/>
    <w:rsid w:val="008258BC"/>
    <w:rsid w:val="00826C36"/>
    <w:rsid w:val="008434ED"/>
    <w:rsid w:val="00855638"/>
    <w:rsid w:val="00866C62"/>
    <w:rsid w:val="00876E92"/>
    <w:rsid w:val="00882D98"/>
    <w:rsid w:val="0088684C"/>
    <w:rsid w:val="00896A93"/>
    <w:rsid w:val="00897B0C"/>
    <w:rsid w:val="008A2628"/>
    <w:rsid w:val="008A6589"/>
    <w:rsid w:val="008B66B3"/>
    <w:rsid w:val="00902976"/>
    <w:rsid w:val="00934A21"/>
    <w:rsid w:val="00955D9B"/>
    <w:rsid w:val="009608DD"/>
    <w:rsid w:val="00967791"/>
    <w:rsid w:val="00970AF9"/>
    <w:rsid w:val="009A76B3"/>
    <w:rsid w:val="009B1EF0"/>
    <w:rsid w:val="009C08B7"/>
    <w:rsid w:val="009F003A"/>
    <w:rsid w:val="00A0095F"/>
    <w:rsid w:val="00A06FD8"/>
    <w:rsid w:val="00A138C7"/>
    <w:rsid w:val="00A53374"/>
    <w:rsid w:val="00A563DF"/>
    <w:rsid w:val="00A634BD"/>
    <w:rsid w:val="00A87F4E"/>
    <w:rsid w:val="00A91FCB"/>
    <w:rsid w:val="00AB6951"/>
    <w:rsid w:val="00AD2349"/>
    <w:rsid w:val="00AD3DCB"/>
    <w:rsid w:val="00B0115A"/>
    <w:rsid w:val="00B10035"/>
    <w:rsid w:val="00B1546E"/>
    <w:rsid w:val="00B460B4"/>
    <w:rsid w:val="00B50661"/>
    <w:rsid w:val="00B70CC6"/>
    <w:rsid w:val="00B7397E"/>
    <w:rsid w:val="00B90B9E"/>
    <w:rsid w:val="00BA2E73"/>
    <w:rsid w:val="00BA4B05"/>
    <w:rsid w:val="00BA701F"/>
    <w:rsid w:val="00BE05C2"/>
    <w:rsid w:val="00C06614"/>
    <w:rsid w:val="00C12F10"/>
    <w:rsid w:val="00C13707"/>
    <w:rsid w:val="00C22143"/>
    <w:rsid w:val="00C36798"/>
    <w:rsid w:val="00C5309E"/>
    <w:rsid w:val="00C5581D"/>
    <w:rsid w:val="00C64B03"/>
    <w:rsid w:val="00C70B84"/>
    <w:rsid w:val="00C80A06"/>
    <w:rsid w:val="00C97AF1"/>
    <w:rsid w:val="00CB1C1B"/>
    <w:rsid w:val="00CB3CB6"/>
    <w:rsid w:val="00CC1C0A"/>
    <w:rsid w:val="00CE663F"/>
    <w:rsid w:val="00CF475C"/>
    <w:rsid w:val="00CF724B"/>
    <w:rsid w:val="00D3336C"/>
    <w:rsid w:val="00D42803"/>
    <w:rsid w:val="00D61237"/>
    <w:rsid w:val="00D7111E"/>
    <w:rsid w:val="00D75E49"/>
    <w:rsid w:val="00D77855"/>
    <w:rsid w:val="00DA5336"/>
    <w:rsid w:val="00DC644B"/>
    <w:rsid w:val="00DD1102"/>
    <w:rsid w:val="00DD505F"/>
    <w:rsid w:val="00DD6C5F"/>
    <w:rsid w:val="00DE3F87"/>
    <w:rsid w:val="00DF69BE"/>
    <w:rsid w:val="00DF6DBB"/>
    <w:rsid w:val="00E1447C"/>
    <w:rsid w:val="00E1510F"/>
    <w:rsid w:val="00E16470"/>
    <w:rsid w:val="00E453E3"/>
    <w:rsid w:val="00E46922"/>
    <w:rsid w:val="00E703B5"/>
    <w:rsid w:val="00E8421E"/>
    <w:rsid w:val="00E8563A"/>
    <w:rsid w:val="00E92D9C"/>
    <w:rsid w:val="00EA5AE2"/>
    <w:rsid w:val="00EC6EB8"/>
    <w:rsid w:val="00ED3E86"/>
    <w:rsid w:val="00EE0699"/>
    <w:rsid w:val="00F02BFC"/>
    <w:rsid w:val="00F23439"/>
    <w:rsid w:val="00F303ED"/>
    <w:rsid w:val="00F3401D"/>
    <w:rsid w:val="00F61C2A"/>
    <w:rsid w:val="00F65511"/>
    <w:rsid w:val="00F67305"/>
    <w:rsid w:val="00F814E4"/>
    <w:rsid w:val="00F844D8"/>
    <w:rsid w:val="00F85E99"/>
    <w:rsid w:val="00F92924"/>
    <w:rsid w:val="00FE5B08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705D"/>
  <w15:docId w15:val="{8C7F0198-D858-49EF-AAA2-BD328F7D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2C8"/>
  </w:style>
  <w:style w:type="paragraph" w:styleId="1">
    <w:name w:val="heading 1"/>
    <w:basedOn w:val="a"/>
    <w:next w:val="a"/>
    <w:link w:val="10"/>
    <w:uiPriority w:val="9"/>
    <w:qFormat/>
    <w:rsid w:val="00A91F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31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Прижатый влево"/>
    <w:basedOn w:val="a"/>
    <w:next w:val="a"/>
    <w:uiPriority w:val="99"/>
    <w:rsid w:val="003B31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5">
    <w:name w:val="Основной текст_"/>
    <w:basedOn w:val="a0"/>
    <w:link w:val="2"/>
    <w:rsid w:val="003F05DB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3F05DB"/>
    <w:pPr>
      <w:widowControl w:val="0"/>
      <w:shd w:val="clear" w:color="auto" w:fill="FFFFFF"/>
      <w:spacing w:before="60" w:after="60" w:line="0" w:lineRule="atLeast"/>
      <w:ind w:hanging="2060"/>
      <w:jc w:val="both"/>
    </w:pPr>
    <w:rPr>
      <w:rFonts w:ascii="Times New Roman" w:eastAsia="Times New Roman" w:hAnsi="Times New Roman" w:cs="Times New Roman"/>
      <w:spacing w:val="6"/>
      <w:sz w:val="25"/>
      <w:szCs w:val="25"/>
    </w:rPr>
  </w:style>
  <w:style w:type="character" w:customStyle="1" w:styleId="0pt">
    <w:name w:val="Основной текст + Курсив;Интервал 0 pt"/>
    <w:basedOn w:val="a5"/>
    <w:rsid w:val="003F05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0">
    <w:name w:val="Заголовок №2_"/>
    <w:basedOn w:val="a0"/>
    <w:link w:val="21"/>
    <w:rsid w:val="003F05DB"/>
    <w:rPr>
      <w:rFonts w:ascii="Times New Roman" w:eastAsia="Times New Roman" w:hAnsi="Times New Roman" w:cs="Times New Roman"/>
      <w:b/>
      <w:bCs/>
      <w:spacing w:val="9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3F05DB"/>
    <w:pPr>
      <w:widowControl w:val="0"/>
      <w:shd w:val="clear" w:color="auto" w:fill="FFFFFF"/>
      <w:spacing w:after="420" w:line="0" w:lineRule="atLeast"/>
      <w:ind w:hanging="3240"/>
      <w:outlineLvl w:val="1"/>
    </w:pPr>
    <w:rPr>
      <w:rFonts w:ascii="Times New Roman" w:eastAsia="Times New Roman" w:hAnsi="Times New Roman" w:cs="Times New Roman"/>
      <w:b/>
      <w:bCs/>
      <w:spacing w:val="9"/>
      <w:sz w:val="25"/>
      <w:szCs w:val="25"/>
    </w:rPr>
  </w:style>
  <w:style w:type="character" w:customStyle="1" w:styleId="3">
    <w:name w:val="Основной текст (3)_"/>
    <w:basedOn w:val="a0"/>
    <w:link w:val="30"/>
    <w:rsid w:val="003F05DB"/>
    <w:rPr>
      <w:rFonts w:ascii="Times New Roman" w:eastAsia="Times New Roman" w:hAnsi="Times New Roman" w:cs="Times New Roman"/>
      <w:b/>
      <w:bCs/>
      <w:spacing w:val="9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05DB"/>
    <w:pPr>
      <w:widowControl w:val="0"/>
      <w:shd w:val="clear" w:color="auto" w:fill="FFFFFF"/>
      <w:spacing w:before="720" w:after="720" w:line="321" w:lineRule="exact"/>
      <w:jc w:val="both"/>
    </w:pPr>
    <w:rPr>
      <w:rFonts w:ascii="Times New Roman" w:eastAsia="Times New Roman" w:hAnsi="Times New Roman" w:cs="Times New Roman"/>
      <w:b/>
      <w:bCs/>
      <w:spacing w:val="9"/>
      <w:sz w:val="25"/>
      <w:szCs w:val="25"/>
    </w:rPr>
  </w:style>
  <w:style w:type="character" w:customStyle="1" w:styleId="105pt0pt">
    <w:name w:val="Основной текст + 10;5 pt;Интервал 0 pt"/>
    <w:basedOn w:val="a5"/>
    <w:rsid w:val="003F0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6D545F"/>
    <w:pPr>
      <w:ind w:left="720"/>
      <w:contextualSpacing/>
    </w:pPr>
  </w:style>
  <w:style w:type="paragraph" w:customStyle="1" w:styleId="ConsPlusNormal">
    <w:name w:val="ConsPlusNormal"/>
    <w:link w:val="ConsPlusNormal0"/>
    <w:rsid w:val="00955D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55D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1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5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FE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89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23</Pages>
  <Words>7212</Words>
  <Characters>41112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Андрюша</cp:lastModifiedBy>
  <cp:revision>198</cp:revision>
  <cp:lastPrinted>2019-09-27T03:30:00Z</cp:lastPrinted>
  <dcterms:created xsi:type="dcterms:W3CDTF">2019-04-18T06:38:00Z</dcterms:created>
  <dcterms:modified xsi:type="dcterms:W3CDTF">2025-06-13T23:11:00Z</dcterms:modified>
</cp:coreProperties>
</file>